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D6" w:rsidRPr="001D76CF" w:rsidRDefault="001A38D6" w:rsidP="001D76CF">
      <w:pPr>
        <w:shd w:val="clear" w:color="auto" w:fill="FFFF66"/>
        <w:ind w:right="82"/>
        <w:jc w:val="center"/>
        <w:textAlignment w:val="baseline"/>
        <w:rPr>
          <w:rFonts w:eastAsia="Arial"/>
          <w:b/>
          <w:sz w:val="28"/>
          <w:szCs w:val="28"/>
          <w:u w:val="single"/>
        </w:rPr>
      </w:pPr>
      <w:r w:rsidRPr="001D76CF">
        <w:rPr>
          <w:rFonts w:eastAsia="Arial"/>
          <w:b/>
          <w:sz w:val="28"/>
          <w:szCs w:val="28"/>
          <w:u w:val="single"/>
        </w:rPr>
        <w:t xml:space="preserve">Befragung zum Ortskernentwicklungskonzept </w:t>
      </w:r>
      <w:r w:rsidR="00223C92" w:rsidRPr="001D76CF">
        <w:rPr>
          <w:rFonts w:eastAsia="Arial"/>
          <w:b/>
          <w:sz w:val="28"/>
          <w:szCs w:val="28"/>
          <w:u w:val="single"/>
        </w:rPr>
        <w:t>für Neuheike</w:t>
      </w:r>
      <w:r w:rsidR="00223C92" w:rsidRPr="001D76CF">
        <w:rPr>
          <w:rFonts w:eastAsia="Arial"/>
          <w:b/>
          <w:sz w:val="28"/>
          <w:szCs w:val="28"/>
          <w:u w:val="single"/>
        </w:rPr>
        <w:t>n</w:t>
      </w:r>
      <w:r w:rsidR="00223C92" w:rsidRPr="001D76CF">
        <w:rPr>
          <w:rFonts w:eastAsia="Arial"/>
          <w:b/>
          <w:sz w:val="28"/>
          <w:szCs w:val="28"/>
          <w:u w:val="single"/>
        </w:rPr>
        <w:t>dorf</w:t>
      </w:r>
    </w:p>
    <w:p w:rsidR="00746203" w:rsidRPr="000B5EF6" w:rsidRDefault="00746203" w:rsidP="00085FFD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42E43" w:rsidRPr="000B5EF6" w:rsidRDefault="00B03547" w:rsidP="00542E43">
      <w:pPr>
        <w:shd w:val="clear" w:color="auto" w:fill="D9D9D9" w:themeFill="background1" w:themeFillShade="D9"/>
        <w:autoSpaceDE w:val="0"/>
        <w:autoSpaceDN w:val="0"/>
        <w:adjustRightInd w:val="0"/>
        <w:rPr>
          <w:b/>
          <w:sz w:val="28"/>
          <w:szCs w:val="28"/>
        </w:rPr>
      </w:pPr>
      <w:r w:rsidRPr="000B5EF6">
        <w:rPr>
          <w:b/>
          <w:sz w:val="28"/>
          <w:szCs w:val="28"/>
        </w:rPr>
        <w:t>1</w:t>
      </w:r>
      <w:r w:rsidR="00542E43" w:rsidRPr="000B5EF6">
        <w:rPr>
          <w:b/>
          <w:sz w:val="28"/>
          <w:szCs w:val="28"/>
        </w:rPr>
        <w:t>. Themenschwerpunkt: INFRASTRUKTUR</w:t>
      </w:r>
    </w:p>
    <w:p w:rsidR="00542E43" w:rsidRPr="000B5EF6" w:rsidRDefault="00542E43" w:rsidP="00542E43">
      <w:pPr>
        <w:autoSpaceDE w:val="0"/>
        <w:autoSpaceDN w:val="0"/>
        <w:adjustRightInd w:val="0"/>
        <w:ind w:firstLine="708"/>
        <w:rPr>
          <w:b/>
          <w:sz w:val="24"/>
          <w:szCs w:val="24"/>
          <w:u w:val="single"/>
        </w:rPr>
      </w:pPr>
      <w:r w:rsidRPr="000B5EF6">
        <w:rPr>
          <w:b/>
          <w:sz w:val="24"/>
          <w:szCs w:val="24"/>
          <w:u w:val="single"/>
        </w:rPr>
        <w:t>Handlungsfelder</w:t>
      </w:r>
    </w:p>
    <w:p w:rsidR="00542E43" w:rsidRPr="00E516AF" w:rsidRDefault="00542E43" w:rsidP="00922300">
      <w:pPr>
        <w:autoSpaceDE w:val="0"/>
        <w:autoSpaceDN w:val="0"/>
        <w:adjustRightInd w:val="0"/>
        <w:spacing w:after="12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 xml:space="preserve">1.1 </w:t>
      </w:r>
      <w:r w:rsidRPr="00E516AF">
        <w:rPr>
          <w:sz w:val="24"/>
          <w:szCs w:val="24"/>
        </w:rPr>
        <w:tab/>
        <w:t>Entwicklung und Gestaltung einer „</w:t>
      </w:r>
      <w:r w:rsidR="001F2CCC" w:rsidRPr="00E516AF">
        <w:rPr>
          <w:sz w:val="24"/>
          <w:szCs w:val="24"/>
        </w:rPr>
        <w:t xml:space="preserve">Dorfmitte“: </w:t>
      </w:r>
      <w:r w:rsidR="00922300" w:rsidRPr="00E516AF">
        <w:rPr>
          <w:sz w:val="24"/>
          <w:szCs w:val="24"/>
        </w:rPr>
        <w:t>z. B. am Feuerlöschteich</w:t>
      </w:r>
      <w:r w:rsidRPr="00E516AF">
        <w:rPr>
          <w:sz w:val="24"/>
          <w:szCs w:val="24"/>
        </w:rPr>
        <w:t xml:space="preserve"> </w:t>
      </w:r>
    </w:p>
    <w:p w:rsidR="00542E43" w:rsidRPr="00E516AF" w:rsidRDefault="00542E43" w:rsidP="006564A9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007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</w:t>
      </w:r>
      <w:r w:rsidRPr="00E516AF">
        <w:rPr>
          <w:sz w:val="24"/>
          <w:szCs w:val="24"/>
        </w:rPr>
        <w:t>wichtig</w:t>
      </w:r>
      <w:r w:rsidRPr="00E516AF">
        <w:rPr>
          <w:sz w:val="24"/>
          <w:szCs w:val="24"/>
        </w:rPr>
        <w:tab/>
      </w:r>
      <w:r w:rsidR="00231621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356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516AF">
        <w:rPr>
          <w:sz w:val="24"/>
          <w:szCs w:val="24"/>
        </w:rPr>
        <w:t xml:space="preserve"> </w:t>
      </w:r>
      <w:r w:rsidR="00231621" w:rsidRPr="00E516AF">
        <w:rPr>
          <w:sz w:val="24"/>
          <w:szCs w:val="24"/>
        </w:rPr>
        <w:t>neutral</w:t>
      </w:r>
      <w:r w:rsidRPr="00E516AF">
        <w:rPr>
          <w:sz w:val="24"/>
          <w:szCs w:val="24"/>
        </w:rPr>
        <w:tab/>
      </w:r>
      <w:r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971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516AF">
        <w:rPr>
          <w:sz w:val="24"/>
          <w:szCs w:val="24"/>
        </w:rPr>
        <w:t xml:space="preserve"> </w:t>
      </w:r>
      <w:r w:rsidR="00231621" w:rsidRPr="00E516AF">
        <w:rPr>
          <w:sz w:val="24"/>
          <w:szCs w:val="24"/>
        </w:rPr>
        <w:t>unwichtig</w:t>
      </w:r>
      <w:r w:rsidRPr="00E516AF">
        <w:rPr>
          <w:sz w:val="24"/>
          <w:szCs w:val="24"/>
        </w:rPr>
        <w:tab/>
      </w:r>
      <w:r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808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516AF">
        <w:rPr>
          <w:sz w:val="24"/>
          <w:szCs w:val="24"/>
        </w:rPr>
        <w:t xml:space="preserve"> </w:t>
      </w:r>
      <w:r w:rsidR="00231621" w:rsidRPr="00E516AF">
        <w:rPr>
          <w:sz w:val="24"/>
          <w:szCs w:val="24"/>
        </w:rPr>
        <w:t>keine Angabe</w:t>
      </w:r>
    </w:p>
    <w:p w:rsidR="00542E43" w:rsidRPr="00E516AF" w:rsidRDefault="00542E43" w:rsidP="00542E43">
      <w:pPr>
        <w:autoSpaceDE w:val="0"/>
        <w:autoSpaceDN w:val="0"/>
        <w:adjustRightInd w:val="0"/>
        <w:ind w:left="708" w:hanging="708"/>
        <w:rPr>
          <w:sz w:val="24"/>
          <w:szCs w:val="24"/>
        </w:rPr>
      </w:pPr>
      <w:r w:rsidRPr="00E516AF">
        <w:rPr>
          <w:sz w:val="24"/>
          <w:szCs w:val="24"/>
        </w:rPr>
        <w:t>1.2</w:t>
      </w:r>
      <w:r w:rsidRPr="00E516AF">
        <w:rPr>
          <w:sz w:val="24"/>
          <w:szCs w:val="24"/>
        </w:rPr>
        <w:tab/>
        <w:t>Sicherheit an Straßen, Geh-, Rad- und Wander</w:t>
      </w:r>
      <w:r w:rsidR="006564A9" w:rsidRPr="00E516AF">
        <w:rPr>
          <w:sz w:val="24"/>
          <w:szCs w:val="24"/>
        </w:rPr>
        <w:t>wegen</w:t>
      </w:r>
      <w:r w:rsidRPr="00E516AF">
        <w:rPr>
          <w:sz w:val="24"/>
          <w:szCs w:val="24"/>
        </w:rPr>
        <w:t xml:space="preserve"> und Plätzen: z. B. Aus- </w:t>
      </w:r>
      <w:r w:rsidR="0002257B" w:rsidRPr="00E516AF">
        <w:rPr>
          <w:sz w:val="24"/>
          <w:szCs w:val="24"/>
        </w:rPr>
        <w:t>und Beleuchtung, Querungshilfen</w:t>
      </w:r>
      <w:bookmarkStart w:id="0" w:name="_GoBack"/>
      <w:bookmarkEnd w:id="0"/>
    </w:p>
    <w:p w:rsidR="006564A9" w:rsidRPr="00E516AF" w:rsidRDefault="006564A9" w:rsidP="006564A9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6596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516AF">
        <w:rPr>
          <w:sz w:val="24"/>
          <w:szCs w:val="24"/>
        </w:rPr>
        <w:t xml:space="preserve"> wichtig</w:t>
      </w:r>
      <w:r w:rsidRPr="00E516AF">
        <w:rPr>
          <w:sz w:val="24"/>
          <w:szCs w:val="24"/>
        </w:rPr>
        <w:tab/>
      </w:r>
      <w:r w:rsidR="00231621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48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516AF">
        <w:rPr>
          <w:sz w:val="24"/>
          <w:szCs w:val="24"/>
        </w:rPr>
        <w:t xml:space="preserve"> </w:t>
      </w:r>
      <w:r w:rsidR="00231621" w:rsidRPr="00E516AF">
        <w:rPr>
          <w:sz w:val="24"/>
          <w:szCs w:val="24"/>
        </w:rPr>
        <w:t>neutral</w:t>
      </w:r>
      <w:r w:rsidRPr="00E516AF">
        <w:rPr>
          <w:sz w:val="24"/>
          <w:szCs w:val="24"/>
        </w:rPr>
        <w:tab/>
      </w:r>
      <w:r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927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516AF">
        <w:rPr>
          <w:sz w:val="24"/>
          <w:szCs w:val="24"/>
        </w:rPr>
        <w:t xml:space="preserve"> </w:t>
      </w:r>
      <w:r w:rsidR="00EC7FA6" w:rsidRPr="00E516AF">
        <w:rPr>
          <w:sz w:val="24"/>
          <w:szCs w:val="24"/>
        </w:rPr>
        <w:t>unwichtig</w:t>
      </w:r>
      <w:r w:rsidR="00EC7FA6" w:rsidRPr="00E516AF">
        <w:rPr>
          <w:sz w:val="24"/>
          <w:szCs w:val="24"/>
        </w:rPr>
        <w:tab/>
      </w:r>
      <w:r w:rsidR="00EC7FA6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51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7FA6" w:rsidRPr="00E516AF">
        <w:rPr>
          <w:sz w:val="24"/>
          <w:szCs w:val="24"/>
        </w:rPr>
        <w:t xml:space="preserve"> keine Angabe</w:t>
      </w:r>
    </w:p>
    <w:p w:rsidR="00542E43" w:rsidRPr="00E516AF" w:rsidRDefault="00542E43" w:rsidP="00542E43">
      <w:pPr>
        <w:autoSpaceDE w:val="0"/>
        <w:autoSpaceDN w:val="0"/>
        <w:adjustRightInd w:val="0"/>
        <w:rPr>
          <w:sz w:val="24"/>
          <w:szCs w:val="24"/>
        </w:rPr>
      </w:pPr>
      <w:r w:rsidRPr="00E516AF">
        <w:rPr>
          <w:sz w:val="24"/>
          <w:szCs w:val="24"/>
        </w:rPr>
        <w:t>1.3</w:t>
      </w:r>
      <w:r w:rsidRPr="00E516AF">
        <w:rPr>
          <w:sz w:val="24"/>
          <w:szCs w:val="24"/>
        </w:rPr>
        <w:tab/>
        <w:t xml:space="preserve">Parkplatzsituation innerörtliche Straßen, Parkplatzangebot in der </w:t>
      </w:r>
      <w:r w:rsidR="00922300" w:rsidRPr="00E516AF">
        <w:rPr>
          <w:sz w:val="24"/>
          <w:szCs w:val="24"/>
        </w:rPr>
        <w:t>Dorf</w:t>
      </w:r>
      <w:r w:rsidRPr="00E516AF">
        <w:rPr>
          <w:sz w:val="24"/>
          <w:szCs w:val="24"/>
        </w:rPr>
        <w:t>mitte</w:t>
      </w:r>
    </w:p>
    <w:p w:rsidR="006564A9" w:rsidRPr="00E516AF" w:rsidRDefault="006564A9" w:rsidP="006564A9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314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152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34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047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542E43" w:rsidRPr="00E516AF" w:rsidRDefault="00542E43" w:rsidP="00542E43">
      <w:pPr>
        <w:autoSpaceDE w:val="0"/>
        <w:autoSpaceDN w:val="0"/>
        <w:adjustRightInd w:val="0"/>
        <w:ind w:left="708" w:hanging="708"/>
        <w:rPr>
          <w:sz w:val="24"/>
          <w:szCs w:val="24"/>
        </w:rPr>
      </w:pPr>
      <w:r w:rsidRPr="00E516AF">
        <w:rPr>
          <w:sz w:val="24"/>
          <w:szCs w:val="24"/>
        </w:rPr>
        <w:t>1.4</w:t>
      </w:r>
      <w:r w:rsidRPr="00E516AF">
        <w:rPr>
          <w:sz w:val="24"/>
          <w:szCs w:val="24"/>
        </w:rPr>
        <w:tab/>
        <w:t>Erhalt und Ausbau (Rad-)Wegeverbindungen</w:t>
      </w:r>
    </w:p>
    <w:p w:rsidR="006564A9" w:rsidRPr="00E516AF" w:rsidRDefault="006564A9" w:rsidP="006564A9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713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0852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478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37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542E43" w:rsidRPr="00E516AF" w:rsidRDefault="00542E43" w:rsidP="006564A9">
      <w:p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>1.5</w:t>
      </w:r>
      <w:r w:rsidRPr="00E516AF">
        <w:rPr>
          <w:sz w:val="24"/>
          <w:szCs w:val="24"/>
        </w:rPr>
        <w:tab/>
        <w:t>Verbesserung des Öffentlichen Personennahverkehrs (ÖPNV): z. B. Busve</w:t>
      </w:r>
      <w:r w:rsidRPr="00E516AF">
        <w:rPr>
          <w:sz w:val="24"/>
          <w:szCs w:val="24"/>
        </w:rPr>
        <w:t>r</w:t>
      </w:r>
      <w:r w:rsidR="0002257B" w:rsidRPr="00E516AF">
        <w:rPr>
          <w:sz w:val="24"/>
          <w:szCs w:val="24"/>
        </w:rPr>
        <w:t xml:space="preserve">kehr </w:t>
      </w:r>
      <w:r w:rsidR="00922300" w:rsidRPr="00E516AF">
        <w:rPr>
          <w:sz w:val="24"/>
          <w:szCs w:val="24"/>
        </w:rPr>
        <w:t>nach Heikendorf</w:t>
      </w:r>
      <w:r w:rsidR="0002257B" w:rsidRPr="00E516AF">
        <w:rPr>
          <w:sz w:val="24"/>
          <w:szCs w:val="24"/>
        </w:rPr>
        <w:t xml:space="preserve"> / </w:t>
      </w:r>
      <w:r w:rsidR="003A7AD8" w:rsidRPr="00E516AF">
        <w:rPr>
          <w:sz w:val="24"/>
          <w:szCs w:val="24"/>
        </w:rPr>
        <w:t xml:space="preserve">Kiel / </w:t>
      </w:r>
      <w:r w:rsidR="0006197D" w:rsidRPr="00E516AF">
        <w:rPr>
          <w:sz w:val="24"/>
          <w:szCs w:val="24"/>
        </w:rPr>
        <w:t xml:space="preserve">Plön / </w:t>
      </w:r>
      <w:r w:rsidR="00922300" w:rsidRPr="00E516AF">
        <w:rPr>
          <w:sz w:val="24"/>
          <w:szCs w:val="24"/>
        </w:rPr>
        <w:t>Einkaufszentrum am „Tobringer“</w:t>
      </w:r>
      <w:r w:rsidR="0002257B" w:rsidRPr="00E516AF">
        <w:rPr>
          <w:sz w:val="24"/>
          <w:szCs w:val="24"/>
        </w:rPr>
        <w:t xml:space="preserve"> / </w:t>
      </w:r>
      <w:r w:rsidR="003A7AD8" w:rsidRPr="00E516AF">
        <w:rPr>
          <w:sz w:val="24"/>
          <w:szCs w:val="24"/>
        </w:rPr>
        <w:t>Strand</w:t>
      </w:r>
    </w:p>
    <w:p w:rsidR="006564A9" w:rsidRPr="00E516AF" w:rsidRDefault="006564A9" w:rsidP="006564A9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60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444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398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675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542E43" w:rsidRPr="00E516AF" w:rsidRDefault="00542E43" w:rsidP="00542E43">
      <w:pPr>
        <w:autoSpaceDE w:val="0"/>
        <w:autoSpaceDN w:val="0"/>
        <w:adjustRightInd w:val="0"/>
        <w:rPr>
          <w:sz w:val="24"/>
          <w:szCs w:val="24"/>
        </w:rPr>
      </w:pPr>
      <w:r w:rsidRPr="00E516AF">
        <w:rPr>
          <w:sz w:val="24"/>
          <w:szCs w:val="24"/>
        </w:rPr>
        <w:t>1.6</w:t>
      </w:r>
      <w:r w:rsidRPr="00E516AF">
        <w:rPr>
          <w:sz w:val="24"/>
          <w:szCs w:val="24"/>
        </w:rPr>
        <w:tab/>
        <w:t>Breitbandausbau/schnelles Internet</w:t>
      </w:r>
    </w:p>
    <w:p w:rsidR="006564A9" w:rsidRPr="00E516AF" w:rsidRDefault="006564A9" w:rsidP="006564A9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1170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6443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39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37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3831B8" w:rsidRPr="00E516AF" w:rsidRDefault="00542E43" w:rsidP="006564A9">
      <w:pPr>
        <w:pStyle w:val="KeinLeerraum"/>
        <w:spacing w:after="20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>1.7</w:t>
      </w:r>
      <w:r w:rsidRPr="00E516AF">
        <w:rPr>
          <w:sz w:val="24"/>
          <w:szCs w:val="24"/>
        </w:rPr>
        <w:tab/>
      </w:r>
      <w:r w:rsidR="00922300" w:rsidRPr="00E516AF">
        <w:rPr>
          <w:sz w:val="24"/>
          <w:szCs w:val="24"/>
        </w:rPr>
        <w:t>(Wieder-)A</w:t>
      </w:r>
      <w:r w:rsidRPr="00E516AF">
        <w:rPr>
          <w:sz w:val="24"/>
          <w:szCs w:val="24"/>
        </w:rPr>
        <w:t>nsiedlung von Kleingewerbe</w:t>
      </w:r>
      <w:r w:rsidR="0006197D" w:rsidRPr="00E516AF">
        <w:rPr>
          <w:sz w:val="24"/>
          <w:szCs w:val="24"/>
        </w:rPr>
        <w:t xml:space="preserve">: z. B. </w:t>
      </w:r>
      <w:r w:rsidRPr="00E516AF">
        <w:rPr>
          <w:sz w:val="24"/>
          <w:szCs w:val="24"/>
        </w:rPr>
        <w:t>Läden</w:t>
      </w:r>
      <w:r w:rsidR="0006197D" w:rsidRPr="00E516AF">
        <w:rPr>
          <w:sz w:val="24"/>
          <w:szCs w:val="24"/>
        </w:rPr>
        <w:t xml:space="preserve">, </w:t>
      </w:r>
      <w:r w:rsidRPr="00E516AF">
        <w:rPr>
          <w:sz w:val="24"/>
          <w:szCs w:val="24"/>
        </w:rPr>
        <w:t xml:space="preserve">Dienstleistungen </w:t>
      </w:r>
    </w:p>
    <w:p w:rsidR="0083111F" w:rsidRPr="00E516AF" w:rsidRDefault="006564A9" w:rsidP="0083111F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4987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4840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2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9578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83111F" w:rsidRPr="00E516AF" w:rsidRDefault="0083111F" w:rsidP="0083111F">
      <w:pPr>
        <w:pStyle w:val="KeinLeerraum"/>
        <w:spacing w:after="20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>1.8</w:t>
      </w:r>
      <w:r w:rsidRPr="00E516AF">
        <w:rPr>
          <w:sz w:val="24"/>
          <w:szCs w:val="24"/>
        </w:rPr>
        <w:tab/>
        <w:t xml:space="preserve">(Wieder-)Ansiedlung von Gastronomie </w:t>
      </w:r>
    </w:p>
    <w:p w:rsidR="0083111F" w:rsidRPr="00E516AF" w:rsidRDefault="0083111F" w:rsidP="0083111F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left="709" w:hanging="709"/>
        <w:rPr>
          <w:sz w:val="24"/>
          <w:szCs w:val="24"/>
        </w:rPr>
      </w:pPr>
      <w:r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039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57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425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040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6564A9" w:rsidRDefault="0006197D" w:rsidP="00F722DC">
      <w:pPr>
        <w:pStyle w:val="KeinLeerraum"/>
        <w:rPr>
          <w:i/>
          <w:sz w:val="24"/>
          <w:szCs w:val="24"/>
          <w:u w:val="single"/>
        </w:rPr>
      </w:pPr>
      <w:r w:rsidRPr="000B5EF6">
        <w:rPr>
          <w:i/>
          <w:sz w:val="24"/>
          <w:szCs w:val="24"/>
          <w:u w:val="single"/>
        </w:rPr>
        <w:t>Erläuterung und Anmerkungen zu einzelnen Punkten / Was ist noch wichtig?</w:t>
      </w:r>
    </w:p>
    <w:p w:rsidR="00E516AF" w:rsidRPr="000B5EF6" w:rsidRDefault="00E516AF" w:rsidP="00F722DC">
      <w:pPr>
        <w:pStyle w:val="KeinLeerraum"/>
        <w:rPr>
          <w:i/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323173997"/>
        <w:showingPlcHdr/>
        <w:text/>
      </w:sdtPr>
      <w:sdtEndPr/>
      <w:sdtContent>
        <w:p w:rsidR="00922300" w:rsidRPr="000B5EF6" w:rsidRDefault="00E516AF" w:rsidP="00F722DC">
          <w:pPr>
            <w:pStyle w:val="KeinLeerraum"/>
            <w:rPr>
              <w:sz w:val="24"/>
              <w:szCs w:val="24"/>
              <w:u w:val="single"/>
            </w:rPr>
          </w:pPr>
          <w:r w:rsidRPr="00EF5DF3">
            <w:rPr>
              <w:rStyle w:val="Platzhaltertext"/>
            </w:rPr>
            <w:t>Klicken Sie hier, um Text einzugeben.</w:t>
          </w:r>
        </w:p>
      </w:sdtContent>
    </w:sdt>
    <w:p w:rsidR="00E516AF" w:rsidRDefault="00E516AF" w:rsidP="00E516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516AF" w:rsidRDefault="00E516AF" w:rsidP="00E516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516AF" w:rsidRDefault="00E516AF" w:rsidP="00E516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64A9" w:rsidRPr="000B5EF6" w:rsidRDefault="006564A9" w:rsidP="006564A9">
      <w:pPr>
        <w:shd w:val="clear" w:color="auto" w:fill="D9D9D9" w:themeFill="background1" w:themeFillShade="D9"/>
        <w:autoSpaceDE w:val="0"/>
        <w:autoSpaceDN w:val="0"/>
        <w:adjustRightInd w:val="0"/>
        <w:rPr>
          <w:b/>
          <w:sz w:val="28"/>
          <w:szCs w:val="28"/>
        </w:rPr>
      </w:pPr>
      <w:r w:rsidRPr="000B5EF6">
        <w:rPr>
          <w:b/>
          <w:sz w:val="28"/>
          <w:szCs w:val="28"/>
        </w:rPr>
        <w:lastRenderedPageBreak/>
        <w:t xml:space="preserve">2. Themenschwerpunkt: SOZIALES </w:t>
      </w:r>
    </w:p>
    <w:p w:rsidR="006564A9" w:rsidRPr="000B5EF6" w:rsidRDefault="006564A9" w:rsidP="006564A9">
      <w:pPr>
        <w:autoSpaceDE w:val="0"/>
        <w:autoSpaceDN w:val="0"/>
        <w:adjustRightInd w:val="0"/>
        <w:ind w:firstLine="708"/>
        <w:rPr>
          <w:b/>
          <w:sz w:val="24"/>
          <w:szCs w:val="24"/>
          <w:u w:val="single"/>
        </w:rPr>
      </w:pPr>
      <w:r w:rsidRPr="000B5EF6">
        <w:rPr>
          <w:b/>
          <w:sz w:val="24"/>
          <w:szCs w:val="24"/>
          <w:u w:val="single"/>
        </w:rPr>
        <w:t>Handlungsfelder</w:t>
      </w:r>
    </w:p>
    <w:p w:rsidR="006564A9" w:rsidRPr="000B5EF6" w:rsidRDefault="006564A9" w:rsidP="006564A9">
      <w:pPr>
        <w:pStyle w:val="StandardWeb"/>
        <w:spacing w:before="0" w:beforeAutospacing="0" w:after="0" w:afterAutospacing="0"/>
        <w:ind w:left="708" w:hanging="708"/>
        <w:rPr>
          <w:rFonts w:ascii="Arial" w:hAnsi="Arial" w:cs="Arial"/>
        </w:rPr>
      </w:pPr>
      <w:r w:rsidRPr="000B5EF6">
        <w:rPr>
          <w:rFonts w:ascii="Arial" w:hAnsi="Arial" w:cs="Arial"/>
        </w:rPr>
        <w:t>2.1</w:t>
      </w:r>
      <w:r w:rsidRPr="000B5EF6">
        <w:rPr>
          <w:rFonts w:ascii="Arial" w:hAnsi="Arial" w:cs="Arial"/>
        </w:rPr>
        <w:tab/>
        <w:t>Kinder- und Jugendbetreuungsangebote ausbauen</w:t>
      </w:r>
      <w:r w:rsidR="00922300" w:rsidRPr="000B5EF6">
        <w:rPr>
          <w:rFonts w:ascii="Arial" w:hAnsi="Arial" w:cs="Arial"/>
        </w:rPr>
        <w:t xml:space="preserve"> </w:t>
      </w:r>
    </w:p>
    <w:p w:rsidR="006564A9" w:rsidRPr="000B5EF6" w:rsidRDefault="006564A9" w:rsidP="006564A9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rPr>
          <w:sz w:val="24"/>
          <w:szCs w:val="24"/>
        </w:rPr>
      </w:pPr>
      <w:r w:rsidRPr="000B5EF6">
        <w:rPr>
          <w:szCs w:val="22"/>
        </w:rPr>
        <w:tab/>
      </w:r>
      <w:sdt>
        <w:sdtPr>
          <w:rPr>
            <w:sz w:val="24"/>
            <w:szCs w:val="24"/>
          </w:rPr>
          <w:id w:val="201009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442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6200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25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6564A9" w:rsidRPr="000B5EF6" w:rsidRDefault="006564A9" w:rsidP="006564A9">
      <w:pPr>
        <w:pStyle w:val="StandardWeb"/>
        <w:spacing w:before="0" w:beforeAutospacing="0" w:after="0" w:afterAutospacing="0"/>
        <w:ind w:left="708" w:hanging="708"/>
        <w:rPr>
          <w:rFonts w:ascii="Arial" w:hAnsi="Arial" w:cs="Arial"/>
        </w:rPr>
      </w:pPr>
      <w:r w:rsidRPr="000B5EF6">
        <w:rPr>
          <w:rFonts w:ascii="Arial" w:hAnsi="Arial" w:cs="Arial"/>
        </w:rPr>
        <w:t>2.2</w:t>
      </w:r>
      <w:r w:rsidRPr="000B5EF6">
        <w:rPr>
          <w:rFonts w:ascii="Arial" w:hAnsi="Arial" w:cs="Arial"/>
        </w:rPr>
        <w:tab/>
        <w:t xml:space="preserve">Wohnen und Leben im Alter: </w:t>
      </w:r>
      <w:r w:rsidR="0006197D" w:rsidRPr="000B5EF6">
        <w:rPr>
          <w:rFonts w:ascii="Arial" w:hAnsi="Arial" w:cs="Arial"/>
        </w:rPr>
        <w:t xml:space="preserve">z. B. </w:t>
      </w:r>
      <w:r w:rsidRPr="000B5EF6">
        <w:rPr>
          <w:rFonts w:ascii="Arial" w:hAnsi="Arial" w:cs="Arial"/>
        </w:rPr>
        <w:t xml:space="preserve">Mehr-Generationen-Wohnen, barrierefreies Bauen, </w:t>
      </w:r>
      <w:r w:rsidR="0006197D" w:rsidRPr="000B5EF6">
        <w:rPr>
          <w:rFonts w:ascii="Arial" w:hAnsi="Arial" w:cs="Arial"/>
        </w:rPr>
        <w:t>Pflege- und Betreuungsangebote</w:t>
      </w:r>
      <w:r w:rsidRPr="000B5EF6">
        <w:rPr>
          <w:rFonts w:ascii="Arial" w:hAnsi="Arial" w:cs="Arial"/>
        </w:rPr>
        <w:t xml:space="preserve"> </w:t>
      </w:r>
    </w:p>
    <w:p w:rsidR="006564A9" w:rsidRPr="000B5EF6" w:rsidRDefault="006564A9" w:rsidP="006564A9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rPr>
          <w:sz w:val="24"/>
          <w:szCs w:val="24"/>
        </w:rPr>
      </w:pPr>
      <w:r w:rsidRPr="000B5EF6">
        <w:rPr>
          <w:szCs w:val="22"/>
        </w:rPr>
        <w:tab/>
      </w:r>
      <w:sdt>
        <w:sdtPr>
          <w:rPr>
            <w:sz w:val="24"/>
            <w:szCs w:val="24"/>
          </w:rPr>
          <w:id w:val="-73871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3492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412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87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6564A9" w:rsidRPr="000B5EF6" w:rsidRDefault="006564A9" w:rsidP="006564A9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B5EF6">
        <w:rPr>
          <w:rFonts w:ascii="Arial" w:hAnsi="Arial" w:cs="Arial"/>
        </w:rPr>
        <w:t>2.3</w:t>
      </w:r>
      <w:r w:rsidRPr="000B5EF6">
        <w:rPr>
          <w:rFonts w:ascii="Arial" w:hAnsi="Arial" w:cs="Arial"/>
        </w:rPr>
        <w:tab/>
        <w:t>Förderung der Vereine und des Ehrenamtes</w:t>
      </w:r>
    </w:p>
    <w:p w:rsidR="006564A9" w:rsidRPr="000B5EF6" w:rsidRDefault="006564A9" w:rsidP="006564A9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rPr>
          <w:sz w:val="24"/>
          <w:szCs w:val="24"/>
        </w:rPr>
      </w:pPr>
      <w:r w:rsidRPr="000B5EF6">
        <w:rPr>
          <w:szCs w:val="22"/>
        </w:rPr>
        <w:tab/>
      </w:r>
      <w:sdt>
        <w:sdtPr>
          <w:rPr>
            <w:sz w:val="24"/>
            <w:szCs w:val="24"/>
          </w:rPr>
          <w:id w:val="-65984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513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180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727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06197D" w:rsidRPr="000B5EF6" w:rsidRDefault="0006197D" w:rsidP="0006197D">
      <w:pPr>
        <w:pStyle w:val="KeinLeerraum"/>
        <w:rPr>
          <w:i/>
          <w:sz w:val="24"/>
          <w:szCs w:val="24"/>
          <w:u w:val="single"/>
        </w:rPr>
      </w:pPr>
      <w:r w:rsidRPr="000B5EF6">
        <w:rPr>
          <w:i/>
          <w:sz w:val="24"/>
          <w:szCs w:val="24"/>
          <w:u w:val="single"/>
        </w:rPr>
        <w:t>Erläuterung und Anmerkungen zu einzelnen Punkten / Was ist noch wichtig?</w:t>
      </w:r>
    </w:p>
    <w:p w:rsidR="00F722DC" w:rsidRPr="000B5EF6" w:rsidRDefault="00F722DC" w:rsidP="0006197D">
      <w:pPr>
        <w:pStyle w:val="KeinLeerraum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433947749"/>
        <w:showingPlcHdr/>
        <w:text/>
      </w:sdtPr>
      <w:sdtEndPr/>
      <w:sdtContent>
        <w:p w:rsidR="00E516AF" w:rsidRPr="000B5EF6" w:rsidRDefault="00E516AF" w:rsidP="00E516AF">
          <w:pPr>
            <w:pStyle w:val="KeinLeerraum"/>
            <w:rPr>
              <w:sz w:val="24"/>
              <w:szCs w:val="24"/>
              <w:u w:val="single"/>
            </w:rPr>
          </w:pPr>
          <w:r w:rsidRPr="00EF5DF3">
            <w:rPr>
              <w:rStyle w:val="Platzhaltertext"/>
            </w:rPr>
            <w:t>Klicken Sie hier, um Text einzugeben.</w:t>
          </w:r>
        </w:p>
      </w:sdtContent>
    </w:sdt>
    <w:p w:rsidR="00E516AF" w:rsidRDefault="00E516AF" w:rsidP="00E516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516AF" w:rsidRDefault="00E516AF" w:rsidP="00E516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64A9" w:rsidRPr="000B5EF6" w:rsidRDefault="006564A9" w:rsidP="006564A9">
      <w:pPr>
        <w:pStyle w:val="KeinLeerraum"/>
        <w:rPr>
          <w:sz w:val="24"/>
          <w:szCs w:val="24"/>
          <w:u w:val="single"/>
        </w:rPr>
      </w:pPr>
    </w:p>
    <w:p w:rsidR="00F722DC" w:rsidRPr="000B5EF6" w:rsidRDefault="00F722DC" w:rsidP="00F722DC">
      <w:pPr>
        <w:pStyle w:val="StandardWeb"/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B5EF6">
        <w:rPr>
          <w:rFonts w:ascii="Arial" w:hAnsi="Arial" w:cs="Arial"/>
          <w:b/>
          <w:sz w:val="28"/>
          <w:szCs w:val="28"/>
        </w:rPr>
        <w:t>3. Themenschwerpunkt: KULTUR &amp; BEGEGNUNG</w:t>
      </w:r>
    </w:p>
    <w:p w:rsidR="00F722DC" w:rsidRPr="000B5EF6" w:rsidRDefault="00F722DC" w:rsidP="00F722DC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F722DC" w:rsidRPr="000B5EF6" w:rsidRDefault="00F722DC" w:rsidP="00F722DC">
      <w:pPr>
        <w:autoSpaceDE w:val="0"/>
        <w:autoSpaceDN w:val="0"/>
        <w:adjustRightInd w:val="0"/>
        <w:ind w:firstLine="708"/>
        <w:rPr>
          <w:b/>
          <w:sz w:val="24"/>
          <w:szCs w:val="24"/>
          <w:u w:val="single"/>
        </w:rPr>
      </w:pPr>
      <w:r w:rsidRPr="000B5EF6">
        <w:rPr>
          <w:b/>
          <w:sz w:val="24"/>
          <w:szCs w:val="24"/>
          <w:u w:val="single"/>
        </w:rPr>
        <w:t>Handlungsfelder</w:t>
      </w:r>
    </w:p>
    <w:p w:rsidR="00F722DC" w:rsidRPr="000B5EF6" w:rsidRDefault="00F722DC" w:rsidP="00F722D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B5EF6">
        <w:rPr>
          <w:rFonts w:ascii="Arial" w:hAnsi="Arial" w:cs="Arial"/>
        </w:rPr>
        <w:t>3.1</w:t>
      </w:r>
      <w:r w:rsidRPr="000B5EF6">
        <w:rPr>
          <w:rFonts w:ascii="Arial" w:hAnsi="Arial" w:cs="Arial"/>
        </w:rPr>
        <w:tab/>
        <w:t>Zusätzliche Angebote Gastronomie und Beherbergung</w:t>
      </w:r>
    </w:p>
    <w:p w:rsidR="00732F7C" w:rsidRPr="000B5EF6" w:rsidRDefault="001D76CF" w:rsidP="00732F7C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63564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9476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150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1597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F722DC" w:rsidRPr="000B5EF6" w:rsidRDefault="00F722DC" w:rsidP="00F722DC">
      <w:pPr>
        <w:pStyle w:val="StandardWeb"/>
        <w:spacing w:before="0" w:beforeAutospacing="0" w:after="0" w:afterAutospacing="0"/>
        <w:ind w:left="708" w:hanging="708"/>
        <w:rPr>
          <w:rFonts w:ascii="Arial" w:hAnsi="Arial" w:cs="Arial"/>
        </w:rPr>
      </w:pPr>
      <w:r w:rsidRPr="000B5EF6">
        <w:rPr>
          <w:rFonts w:ascii="Arial" w:hAnsi="Arial" w:cs="Arial"/>
        </w:rPr>
        <w:t>3.2</w:t>
      </w:r>
      <w:r w:rsidRPr="000B5EF6">
        <w:rPr>
          <w:rFonts w:ascii="Arial" w:hAnsi="Arial" w:cs="Arial"/>
        </w:rPr>
        <w:tab/>
        <w:t>Geeignete Räumlichkeiten für</w:t>
      </w:r>
      <w:r w:rsidR="00922300" w:rsidRPr="000B5EF6">
        <w:rPr>
          <w:rFonts w:ascii="Arial" w:hAnsi="Arial" w:cs="Arial"/>
        </w:rPr>
        <w:t xml:space="preserve"> </w:t>
      </w:r>
      <w:r w:rsidRPr="000B5EF6">
        <w:rPr>
          <w:rFonts w:ascii="Arial" w:hAnsi="Arial" w:cs="Arial"/>
        </w:rPr>
        <w:t>Feste und Feiern (z. B. Bürgerhaus, Dorfg</w:t>
      </w:r>
      <w:r w:rsidRPr="000B5EF6">
        <w:rPr>
          <w:rFonts w:ascii="Arial" w:hAnsi="Arial" w:cs="Arial"/>
        </w:rPr>
        <w:t>e</w:t>
      </w:r>
      <w:r w:rsidRPr="000B5EF6">
        <w:rPr>
          <w:rFonts w:ascii="Arial" w:hAnsi="Arial" w:cs="Arial"/>
        </w:rPr>
        <w:t>meinschaftshaus)</w:t>
      </w:r>
    </w:p>
    <w:p w:rsidR="00732F7C" w:rsidRPr="000B5EF6" w:rsidRDefault="001D76CF" w:rsidP="00732F7C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264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0456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965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1263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F722DC" w:rsidRPr="000B5EF6" w:rsidRDefault="00732F7C" w:rsidP="00922300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B5EF6">
        <w:rPr>
          <w:rFonts w:ascii="Arial" w:hAnsi="Arial" w:cs="Arial"/>
        </w:rPr>
        <w:t>3.3</w:t>
      </w:r>
      <w:r w:rsidRPr="000B5EF6">
        <w:rPr>
          <w:rFonts w:ascii="Arial" w:hAnsi="Arial" w:cs="Arial"/>
        </w:rPr>
        <w:tab/>
      </w:r>
      <w:r w:rsidR="00922300" w:rsidRPr="000B5EF6">
        <w:rPr>
          <w:rFonts w:ascii="Arial" w:hAnsi="Arial" w:cs="Arial"/>
        </w:rPr>
        <w:t>Erhalt des Behrend-Hauses (kulturelles Begegnungszentrum)</w:t>
      </w:r>
    </w:p>
    <w:p w:rsidR="00732F7C" w:rsidRPr="000B5EF6" w:rsidRDefault="001D76CF" w:rsidP="00732F7C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89808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492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1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0548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06197D" w:rsidRPr="000B5EF6" w:rsidRDefault="0006197D" w:rsidP="0006197D">
      <w:pPr>
        <w:pStyle w:val="KeinLeerraum"/>
        <w:rPr>
          <w:i/>
          <w:sz w:val="24"/>
          <w:szCs w:val="24"/>
          <w:u w:val="single"/>
        </w:rPr>
      </w:pPr>
      <w:r w:rsidRPr="000B5EF6">
        <w:rPr>
          <w:i/>
          <w:sz w:val="24"/>
          <w:szCs w:val="24"/>
          <w:u w:val="single"/>
        </w:rPr>
        <w:t>Erläuterung und Anmerkungen zu einzelnen Punkten / Was ist noch wichtig?</w:t>
      </w:r>
    </w:p>
    <w:p w:rsidR="00732F7C" w:rsidRPr="000B5EF6" w:rsidRDefault="00732F7C" w:rsidP="0006197D">
      <w:pPr>
        <w:pStyle w:val="KeinLeerraum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1329017926"/>
        <w:showingPlcHdr/>
        <w:text/>
      </w:sdtPr>
      <w:sdtEndPr/>
      <w:sdtContent>
        <w:p w:rsidR="00E516AF" w:rsidRDefault="00E516AF" w:rsidP="00E516AF">
          <w:pPr>
            <w:pStyle w:val="KeinLeerraum"/>
            <w:rPr>
              <w:sz w:val="24"/>
              <w:szCs w:val="24"/>
              <w:u w:val="single"/>
            </w:rPr>
          </w:pPr>
          <w:r w:rsidRPr="00EF5DF3">
            <w:rPr>
              <w:rStyle w:val="Platzhaltertext"/>
            </w:rPr>
            <w:t>Klicken Sie hier, um Text einzugeben.</w:t>
          </w:r>
        </w:p>
      </w:sdtContent>
    </w:sdt>
    <w:p w:rsidR="00E516AF" w:rsidRDefault="00E516AF" w:rsidP="00E516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516AF" w:rsidRDefault="00E516AF" w:rsidP="00E516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516AF" w:rsidRDefault="00E516AF" w:rsidP="00E516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516AF" w:rsidRDefault="00E516AF" w:rsidP="00E516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32F7C" w:rsidRPr="000B5EF6" w:rsidRDefault="00732F7C" w:rsidP="00732F7C">
      <w:pPr>
        <w:pStyle w:val="StandardWeb"/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B5EF6">
        <w:rPr>
          <w:rFonts w:ascii="Arial" w:hAnsi="Arial" w:cs="Arial"/>
          <w:b/>
          <w:sz w:val="28"/>
          <w:szCs w:val="28"/>
        </w:rPr>
        <w:lastRenderedPageBreak/>
        <w:t>4. Themenschwerpunkt: UMWELT &amp; NATUR</w:t>
      </w:r>
    </w:p>
    <w:p w:rsidR="00732F7C" w:rsidRPr="000B5EF6" w:rsidRDefault="00732F7C" w:rsidP="00732F7C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32F7C" w:rsidRPr="000B5EF6" w:rsidRDefault="00732F7C" w:rsidP="00732F7C">
      <w:pPr>
        <w:autoSpaceDE w:val="0"/>
        <w:autoSpaceDN w:val="0"/>
        <w:adjustRightInd w:val="0"/>
        <w:ind w:firstLine="708"/>
        <w:rPr>
          <w:b/>
          <w:sz w:val="24"/>
          <w:szCs w:val="24"/>
          <w:u w:val="single"/>
        </w:rPr>
      </w:pPr>
      <w:r w:rsidRPr="000B5EF6">
        <w:rPr>
          <w:b/>
          <w:sz w:val="24"/>
          <w:szCs w:val="24"/>
          <w:u w:val="single"/>
        </w:rPr>
        <w:t>Handlungsfelder</w:t>
      </w:r>
    </w:p>
    <w:p w:rsidR="00732F7C" w:rsidRPr="000B5EF6" w:rsidRDefault="00732F7C" w:rsidP="00732F7C">
      <w:pPr>
        <w:pStyle w:val="StandardWeb"/>
        <w:spacing w:before="0" w:beforeAutospacing="0" w:after="0" w:afterAutospacing="0"/>
        <w:ind w:left="708" w:hanging="708"/>
        <w:rPr>
          <w:rFonts w:ascii="Arial" w:hAnsi="Arial" w:cs="Arial"/>
        </w:rPr>
      </w:pPr>
      <w:r w:rsidRPr="000B5EF6">
        <w:rPr>
          <w:rFonts w:ascii="Arial" w:hAnsi="Arial" w:cs="Arial"/>
        </w:rPr>
        <w:t xml:space="preserve">4.1 </w:t>
      </w:r>
      <w:r w:rsidRPr="000B5EF6">
        <w:rPr>
          <w:rFonts w:ascii="Arial" w:hAnsi="Arial" w:cs="Arial"/>
        </w:rPr>
        <w:tab/>
        <w:t>Klimafreundliche</w:t>
      </w:r>
      <w:r w:rsidR="00922300" w:rsidRPr="000B5EF6">
        <w:rPr>
          <w:rFonts w:ascii="Arial" w:hAnsi="Arial" w:cs="Arial"/>
        </w:rPr>
        <w:t>s Dorf</w:t>
      </w:r>
      <w:r w:rsidRPr="000B5EF6">
        <w:rPr>
          <w:rFonts w:ascii="Arial" w:hAnsi="Arial" w:cs="Arial"/>
        </w:rPr>
        <w:t xml:space="preserve"> (z. B. Gründächer, LED-Beleuchtung im Straßenraum</w:t>
      </w:r>
      <w:r w:rsidR="0002257B" w:rsidRPr="000B5EF6">
        <w:rPr>
          <w:rFonts w:ascii="Arial" w:hAnsi="Arial" w:cs="Arial"/>
        </w:rPr>
        <w:t>)</w:t>
      </w:r>
      <w:r w:rsidRPr="000B5EF6">
        <w:rPr>
          <w:rFonts w:ascii="Arial" w:hAnsi="Arial" w:cs="Arial"/>
        </w:rPr>
        <w:t xml:space="preserve"> </w:t>
      </w:r>
    </w:p>
    <w:p w:rsidR="00732F7C" w:rsidRPr="000B5EF6" w:rsidRDefault="001D76CF" w:rsidP="00922300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9340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70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513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906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732F7C" w:rsidRPr="000B5EF6" w:rsidRDefault="00732F7C" w:rsidP="00732F7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B5EF6">
        <w:rPr>
          <w:rFonts w:ascii="Arial" w:hAnsi="Arial" w:cs="Arial"/>
        </w:rPr>
        <w:t>4.</w:t>
      </w:r>
      <w:r w:rsidR="00922300" w:rsidRPr="000B5EF6">
        <w:rPr>
          <w:rFonts w:ascii="Arial" w:hAnsi="Arial" w:cs="Arial"/>
        </w:rPr>
        <w:t>2</w:t>
      </w:r>
      <w:r w:rsidRPr="000B5EF6">
        <w:rPr>
          <w:rFonts w:ascii="Arial" w:hAnsi="Arial" w:cs="Arial"/>
        </w:rPr>
        <w:tab/>
        <w:t xml:space="preserve">Ausbau/Schaffung </w:t>
      </w:r>
      <w:r w:rsidR="006B50B2" w:rsidRPr="000B5EF6">
        <w:rPr>
          <w:rFonts w:ascii="Arial" w:hAnsi="Arial" w:cs="Arial"/>
        </w:rPr>
        <w:t xml:space="preserve">von </w:t>
      </w:r>
      <w:r w:rsidRPr="000B5EF6">
        <w:rPr>
          <w:rFonts w:ascii="Arial" w:hAnsi="Arial" w:cs="Arial"/>
        </w:rPr>
        <w:t>Natur</w:t>
      </w:r>
      <w:r w:rsidR="006B50B2" w:rsidRPr="000B5EF6">
        <w:rPr>
          <w:rFonts w:ascii="Arial" w:hAnsi="Arial" w:cs="Arial"/>
        </w:rPr>
        <w:t>erlebnissen: z. B. L</w:t>
      </w:r>
      <w:r w:rsidRPr="000B5EF6">
        <w:rPr>
          <w:rFonts w:ascii="Arial" w:hAnsi="Arial" w:cs="Arial"/>
        </w:rPr>
        <w:t>ehrpfade</w:t>
      </w:r>
      <w:r w:rsidR="006B50B2" w:rsidRPr="000B5EF6">
        <w:rPr>
          <w:rFonts w:ascii="Arial" w:hAnsi="Arial" w:cs="Arial"/>
        </w:rPr>
        <w:t>, Rastplätze</w:t>
      </w:r>
    </w:p>
    <w:p w:rsidR="00732F7C" w:rsidRPr="000B5EF6" w:rsidRDefault="001D76CF" w:rsidP="00732F7C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3007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972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5465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0390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732F7C" w:rsidRPr="000B5EF6" w:rsidRDefault="00732F7C" w:rsidP="00732F7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B5EF6">
        <w:rPr>
          <w:rFonts w:ascii="Arial" w:hAnsi="Arial" w:cs="Arial"/>
        </w:rPr>
        <w:t>4.</w:t>
      </w:r>
      <w:r w:rsidR="00922300" w:rsidRPr="000B5EF6">
        <w:rPr>
          <w:rFonts w:ascii="Arial" w:hAnsi="Arial" w:cs="Arial"/>
        </w:rPr>
        <w:t>3</w:t>
      </w:r>
      <w:r w:rsidRPr="000B5EF6">
        <w:rPr>
          <w:rFonts w:ascii="Arial" w:hAnsi="Arial" w:cs="Arial"/>
        </w:rPr>
        <w:tab/>
      </w:r>
      <w:r w:rsidR="007222A7" w:rsidRPr="000B5EF6">
        <w:rPr>
          <w:rFonts w:ascii="Arial" w:hAnsi="Arial" w:cs="Arial"/>
        </w:rPr>
        <w:t>Dorf</w:t>
      </w:r>
      <w:r w:rsidRPr="000B5EF6">
        <w:rPr>
          <w:rFonts w:ascii="Arial" w:hAnsi="Arial" w:cs="Arial"/>
        </w:rPr>
        <w:t xml:space="preserve">-Grün durch Staudenbeete, Bäume, </w:t>
      </w:r>
      <w:r w:rsidR="00922300" w:rsidRPr="000B5EF6">
        <w:rPr>
          <w:rFonts w:ascii="Arial" w:hAnsi="Arial" w:cs="Arial"/>
        </w:rPr>
        <w:t xml:space="preserve">Blühwiesen, </w:t>
      </w:r>
      <w:r w:rsidRPr="000B5EF6">
        <w:rPr>
          <w:rFonts w:ascii="Arial" w:hAnsi="Arial" w:cs="Arial"/>
        </w:rPr>
        <w:t>Ganzjahresgrün etc.</w:t>
      </w:r>
    </w:p>
    <w:p w:rsidR="00732F7C" w:rsidRPr="000B5EF6" w:rsidRDefault="001D76CF" w:rsidP="00732F7C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20382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9440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95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3960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06197D" w:rsidRPr="000B5EF6" w:rsidRDefault="0006197D" w:rsidP="0006197D">
      <w:pPr>
        <w:pStyle w:val="KeinLeerraum"/>
        <w:rPr>
          <w:i/>
          <w:sz w:val="24"/>
          <w:szCs w:val="24"/>
          <w:u w:val="single"/>
        </w:rPr>
      </w:pPr>
      <w:r w:rsidRPr="000B5EF6">
        <w:rPr>
          <w:i/>
          <w:sz w:val="24"/>
          <w:szCs w:val="24"/>
          <w:u w:val="single"/>
        </w:rPr>
        <w:t>Erläuterung und Anmerkungen zu einzelnen Punkten / Was ist noch wichtig?</w:t>
      </w:r>
    </w:p>
    <w:p w:rsidR="00732F7C" w:rsidRPr="000B5EF6" w:rsidRDefault="00732F7C" w:rsidP="0006197D">
      <w:pPr>
        <w:pStyle w:val="KeinLeerraum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1326240083"/>
        <w:showingPlcHdr/>
        <w:text/>
      </w:sdtPr>
      <w:sdtEndPr/>
      <w:sdtContent>
        <w:p w:rsidR="00E516AF" w:rsidRDefault="00E516AF" w:rsidP="00E516AF">
          <w:pPr>
            <w:pStyle w:val="KeinLeerraum"/>
            <w:rPr>
              <w:sz w:val="24"/>
              <w:szCs w:val="24"/>
              <w:u w:val="single"/>
            </w:rPr>
          </w:pPr>
          <w:r w:rsidRPr="00EF5DF3">
            <w:rPr>
              <w:rStyle w:val="Platzhaltertext"/>
            </w:rPr>
            <w:t>Klicken Sie hier, um Text einzugeben.</w:t>
          </w:r>
        </w:p>
      </w:sdtContent>
    </w:sdt>
    <w:p w:rsidR="00732F7C" w:rsidRDefault="00732F7C" w:rsidP="00732F7C">
      <w:pPr>
        <w:pStyle w:val="KeinLeerraum"/>
        <w:rPr>
          <w:sz w:val="24"/>
          <w:szCs w:val="24"/>
          <w:u w:val="single"/>
        </w:rPr>
      </w:pPr>
    </w:p>
    <w:p w:rsidR="00E77172" w:rsidRDefault="00E77172" w:rsidP="00732F7C">
      <w:pPr>
        <w:pStyle w:val="KeinLeerraum"/>
        <w:rPr>
          <w:sz w:val="24"/>
          <w:szCs w:val="24"/>
          <w:u w:val="single"/>
        </w:rPr>
      </w:pPr>
    </w:p>
    <w:p w:rsidR="00E77172" w:rsidRDefault="00E77172" w:rsidP="00732F7C">
      <w:pPr>
        <w:pStyle w:val="KeinLeerraum"/>
        <w:rPr>
          <w:sz w:val="24"/>
          <w:szCs w:val="24"/>
          <w:u w:val="single"/>
        </w:rPr>
      </w:pPr>
    </w:p>
    <w:p w:rsidR="00E516AF" w:rsidRDefault="00E516AF" w:rsidP="00732F7C">
      <w:pPr>
        <w:pStyle w:val="KeinLeerraum"/>
        <w:rPr>
          <w:sz w:val="24"/>
          <w:szCs w:val="24"/>
          <w:u w:val="single"/>
        </w:rPr>
      </w:pPr>
    </w:p>
    <w:p w:rsidR="00E516AF" w:rsidRPr="000B5EF6" w:rsidRDefault="00E516AF" w:rsidP="00732F7C">
      <w:pPr>
        <w:pStyle w:val="KeinLeerraum"/>
        <w:rPr>
          <w:sz w:val="24"/>
          <w:szCs w:val="24"/>
          <w:u w:val="single"/>
        </w:rPr>
      </w:pPr>
    </w:p>
    <w:p w:rsidR="00732F7C" w:rsidRPr="000B5EF6" w:rsidRDefault="00732F7C" w:rsidP="00732F7C">
      <w:pPr>
        <w:pStyle w:val="StandardWeb"/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B5EF6">
        <w:rPr>
          <w:rFonts w:ascii="Arial" w:hAnsi="Arial" w:cs="Arial"/>
          <w:b/>
          <w:sz w:val="28"/>
          <w:szCs w:val="28"/>
        </w:rPr>
        <w:t>5. Themenschwerpunkt: BAULICHE ENTWICKLUNG</w:t>
      </w:r>
    </w:p>
    <w:p w:rsidR="00732F7C" w:rsidRPr="000B5EF6" w:rsidRDefault="00732F7C" w:rsidP="00732F7C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32F7C" w:rsidRPr="000B5EF6" w:rsidRDefault="00732F7C" w:rsidP="00732F7C">
      <w:pPr>
        <w:autoSpaceDE w:val="0"/>
        <w:autoSpaceDN w:val="0"/>
        <w:adjustRightInd w:val="0"/>
        <w:ind w:firstLine="708"/>
        <w:rPr>
          <w:b/>
          <w:sz w:val="24"/>
          <w:szCs w:val="24"/>
          <w:u w:val="single"/>
        </w:rPr>
      </w:pPr>
      <w:r w:rsidRPr="000B5EF6">
        <w:rPr>
          <w:b/>
          <w:sz w:val="24"/>
          <w:szCs w:val="24"/>
          <w:u w:val="single"/>
        </w:rPr>
        <w:t>Handlungsfelder</w:t>
      </w:r>
    </w:p>
    <w:p w:rsidR="00732F7C" w:rsidRPr="000B5EF6" w:rsidRDefault="00732F7C" w:rsidP="00732F7C">
      <w:pPr>
        <w:pStyle w:val="StandardWeb"/>
        <w:spacing w:before="0" w:beforeAutospacing="0" w:after="0" w:afterAutospacing="0"/>
        <w:ind w:left="708" w:hanging="708"/>
        <w:rPr>
          <w:rFonts w:ascii="Arial" w:hAnsi="Arial" w:cs="Arial"/>
        </w:rPr>
      </w:pPr>
      <w:r w:rsidRPr="000B5EF6">
        <w:rPr>
          <w:rFonts w:ascii="Arial" w:hAnsi="Arial" w:cs="Arial"/>
        </w:rPr>
        <w:t xml:space="preserve">5.1 </w:t>
      </w:r>
      <w:r w:rsidRPr="000B5EF6">
        <w:rPr>
          <w:rFonts w:ascii="Arial" w:hAnsi="Arial" w:cs="Arial"/>
        </w:rPr>
        <w:tab/>
      </w:r>
      <w:r w:rsidR="006B50B2" w:rsidRPr="000B5EF6">
        <w:rPr>
          <w:rFonts w:ascii="Arial" w:hAnsi="Arial" w:cs="Arial"/>
        </w:rPr>
        <w:t>Baulücken schließen /</w:t>
      </w:r>
      <w:r w:rsidRPr="000B5EF6">
        <w:rPr>
          <w:rFonts w:ascii="Arial" w:hAnsi="Arial" w:cs="Arial"/>
        </w:rPr>
        <w:t xml:space="preserve"> Grüngürtel </w:t>
      </w:r>
      <w:r w:rsidR="006B50B2" w:rsidRPr="000B5EF6">
        <w:rPr>
          <w:rFonts w:ascii="Arial" w:hAnsi="Arial" w:cs="Arial"/>
        </w:rPr>
        <w:t xml:space="preserve">um den Ortsteil </w:t>
      </w:r>
      <w:r w:rsidRPr="000B5EF6">
        <w:rPr>
          <w:rFonts w:ascii="Arial" w:hAnsi="Arial" w:cs="Arial"/>
        </w:rPr>
        <w:t>erhalten</w:t>
      </w:r>
    </w:p>
    <w:p w:rsidR="00732F7C" w:rsidRPr="000B5EF6" w:rsidRDefault="001D76CF" w:rsidP="00732F7C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208386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2076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411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247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732F7C" w:rsidRPr="000B5EF6" w:rsidRDefault="00732F7C" w:rsidP="00732F7C">
      <w:pPr>
        <w:pStyle w:val="StandardWeb"/>
        <w:spacing w:before="0" w:beforeAutospacing="0" w:after="0" w:afterAutospacing="0"/>
        <w:ind w:left="708" w:hanging="708"/>
        <w:rPr>
          <w:rFonts w:ascii="Arial" w:hAnsi="Arial" w:cs="Arial"/>
        </w:rPr>
      </w:pPr>
      <w:r w:rsidRPr="000B5EF6">
        <w:rPr>
          <w:rFonts w:ascii="Arial" w:hAnsi="Arial" w:cs="Arial"/>
        </w:rPr>
        <w:t>5.</w:t>
      </w:r>
      <w:r w:rsidR="0002257B" w:rsidRPr="000B5EF6">
        <w:rPr>
          <w:rFonts w:ascii="Arial" w:hAnsi="Arial" w:cs="Arial"/>
        </w:rPr>
        <w:t>2</w:t>
      </w:r>
      <w:r w:rsidRPr="000B5EF6">
        <w:rPr>
          <w:rFonts w:ascii="Arial" w:hAnsi="Arial" w:cs="Arial"/>
        </w:rPr>
        <w:tab/>
      </w:r>
      <w:r w:rsidR="0002257B" w:rsidRPr="000B5EF6">
        <w:rPr>
          <w:rFonts w:ascii="Arial" w:hAnsi="Arial" w:cs="Arial"/>
        </w:rPr>
        <w:t>Baulandentwicklung vorantreiben</w:t>
      </w:r>
    </w:p>
    <w:p w:rsidR="00732F7C" w:rsidRPr="000B5EF6" w:rsidRDefault="001D76CF" w:rsidP="00732F7C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37827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0291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7229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912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02257B" w:rsidRPr="000B5EF6" w:rsidRDefault="0002257B" w:rsidP="0002257B">
      <w:pPr>
        <w:pStyle w:val="StandardWeb"/>
        <w:spacing w:before="0" w:beforeAutospacing="0" w:after="0" w:afterAutospacing="0"/>
        <w:ind w:left="708" w:hanging="708"/>
        <w:rPr>
          <w:rFonts w:ascii="Arial" w:hAnsi="Arial" w:cs="Arial"/>
        </w:rPr>
      </w:pPr>
      <w:r w:rsidRPr="000B5EF6">
        <w:rPr>
          <w:rFonts w:ascii="Arial" w:hAnsi="Arial" w:cs="Arial"/>
        </w:rPr>
        <w:t>5.3</w:t>
      </w:r>
      <w:r w:rsidRPr="000B5EF6">
        <w:rPr>
          <w:rFonts w:ascii="Arial" w:hAnsi="Arial" w:cs="Arial"/>
        </w:rPr>
        <w:tab/>
        <w:t>Bezahlbare</w:t>
      </w:r>
      <w:r w:rsidR="006B50B2" w:rsidRPr="000B5EF6">
        <w:rPr>
          <w:rFonts w:ascii="Arial" w:hAnsi="Arial" w:cs="Arial"/>
        </w:rPr>
        <w:t>s Bauen ermöglichen / bezahlbaren Wohnraum schaffen: z. B. Mietwohnungen</w:t>
      </w:r>
    </w:p>
    <w:p w:rsidR="0002257B" w:rsidRPr="000B5EF6" w:rsidRDefault="001D76CF" w:rsidP="0002257B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31562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256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782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26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6B50B2" w:rsidRPr="000B5EF6" w:rsidRDefault="006B50B2" w:rsidP="006B50B2">
      <w:pPr>
        <w:pStyle w:val="StandardWeb"/>
        <w:spacing w:before="0" w:beforeAutospacing="0" w:after="0" w:afterAutospacing="0"/>
        <w:ind w:left="708" w:hanging="708"/>
        <w:rPr>
          <w:rFonts w:ascii="Arial" w:hAnsi="Arial" w:cs="Arial"/>
        </w:rPr>
      </w:pPr>
      <w:r w:rsidRPr="000B5EF6">
        <w:rPr>
          <w:rFonts w:ascii="Arial" w:hAnsi="Arial" w:cs="Arial"/>
        </w:rPr>
        <w:t>5.4</w:t>
      </w:r>
      <w:r w:rsidRPr="000B5EF6">
        <w:rPr>
          <w:rFonts w:ascii="Arial" w:hAnsi="Arial" w:cs="Arial"/>
        </w:rPr>
        <w:tab/>
        <w:t xml:space="preserve">Folgenutzung der Grundstücke „Köppens Krug“ und „Kählers Gasthof“ </w:t>
      </w:r>
    </w:p>
    <w:p w:rsidR="006B50B2" w:rsidRPr="000B5EF6" w:rsidRDefault="001D76CF" w:rsidP="006B50B2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35222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407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neutral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5085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unwichtig</w:t>
      </w:r>
      <w:r w:rsidR="00E516AF" w:rsidRPr="00E516AF">
        <w:rPr>
          <w:sz w:val="24"/>
          <w:szCs w:val="24"/>
        </w:rPr>
        <w:tab/>
      </w:r>
      <w:r w:rsidR="00E516AF" w:rsidRPr="00E516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6537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F" w:rsidRPr="00E516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16AF" w:rsidRPr="00E516AF">
        <w:rPr>
          <w:sz w:val="24"/>
          <w:szCs w:val="24"/>
        </w:rPr>
        <w:t xml:space="preserve"> keine Angabe</w:t>
      </w:r>
    </w:p>
    <w:p w:rsidR="0006197D" w:rsidRPr="000B5EF6" w:rsidRDefault="0006197D" w:rsidP="0006197D">
      <w:pPr>
        <w:pStyle w:val="KeinLeerraum"/>
        <w:rPr>
          <w:i/>
          <w:sz w:val="24"/>
          <w:szCs w:val="24"/>
          <w:u w:val="single"/>
        </w:rPr>
      </w:pPr>
      <w:r w:rsidRPr="000B5EF6">
        <w:rPr>
          <w:i/>
          <w:sz w:val="24"/>
          <w:szCs w:val="24"/>
          <w:u w:val="single"/>
        </w:rPr>
        <w:t>Erläuterung und Anmerkungen zu einzelnen Punkten / Was ist noch wichtig?</w:t>
      </w:r>
    </w:p>
    <w:p w:rsidR="00732F7C" w:rsidRPr="000B5EF6" w:rsidRDefault="00732F7C" w:rsidP="0006197D">
      <w:pPr>
        <w:pStyle w:val="KeinLeerraum"/>
        <w:rPr>
          <w:sz w:val="24"/>
          <w:szCs w:val="24"/>
        </w:rPr>
      </w:pPr>
    </w:p>
    <w:sdt>
      <w:sdtPr>
        <w:rPr>
          <w:sz w:val="24"/>
          <w:szCs w:val="24"/>
          <w:u w:val="single"/>
        </w:rPr>
        <w:id w:val="-1076426085"/>
        <w:showingPlcHdr/>
        <w:text/>
      </w:sdtPr>
      <w:sdtEndPr/>
      <w:sdtContent>
        <w:p w:rsidR="00E516AF" w:rsidRDefault="00E516AF" w:rsidP="00E516AF">
          <w:pPr>
            <w:pStyle w:val="KeinLeerraum"/>
            <w:rPr>
              <w:sz w:val="24"/>
              <w:szCs w:val="24"/>
              <w:u w:val="single"/>
            </w:rPr>
          </w:pPr>
          <w:r w:rsidRPr="00EF5DF3">
            <w:rPr>
              <w:rStyle w:val="Platzhaltertext"/>
            </w:rPr>
            <w:t>Klicken Sie hier, um Text einzugeben.</w:t>
          </w:r>
        </w:p>
      </w:sdtContent>
    </w:sdt>
    <w:p w:rsidR="00732F7C" w:rsidRDefault="00732F7C" w:rsidP="00732F7C">
      <w:pPr>
        <w:pStyle w:val="KeinLeerraum"/>
        <w:rPr>
          <w:sz w:val="24"/>
          <w:szCs w:val="24"/>
          <w:u w:val="single"/>
        </w:rPr>
      </w:pPr>
    </w:p>
    <w:p w:rsidR="00E516AF" w:rsidRDefault="00E516AF" w:rsidP="00732F7C">
      <w:pPr>
        <w:pStyle w:val="KeinLeerraum"/>
        <w:rPr>
          <w:sz w:val="24"/>
          <w:szCs w:val="24"/>
          <w:u w:val="single"/>
        </w:rPr>
      </w:pPr>
    </w:p>
    <w:p w:rsidR="00E516AF" w:rsidRDefault="00E516AF" w:rsidP="00732F7C">
      <w:pPr>
        <w:pStyle w:val="KeinLeerraum"/>
        <w:rPr>
          <w:sz w:val="24"/>
          <w:szCs w:val="24"/>
          <w:u w:val="single"/>
        </w:rPr>
      </w:pPr>
    </w:p>
    <w:p w:rsidR="00E516AF" w:rsidRDefault="00E516AF" w:rsidP="00732F7C">
      <w:pPr>
        <w:pStyle w:val="KeinLeerraum"/>
        <w:rPr>
          <w:sz w:val="24"/>
          <w:szCs w:val="24"/>
          <w:u w:val="single"/>
        </w:rPr>
      </w:pPr>
    </w:p>
    <w:p w:rsidR="00E516AF" w:rsidRDefault="00E516AF" w:rsidP="00732F7C">
      <w:pPr>
        <w:pStyle w:val="KeinLeerraum"/>
        <w:rPr>
          <w:sz w:val="24"/>
          <w:szCs w:val="24"/>
          <w:u w:val="single"/>
        </w:rPr>
      </w:pPr>
    </w:p>
    <w:p w:rsidR="00826A64" w:rsidRPr="000B5EF6" w:rsidRDefault="00826A64" w:rsidP="0082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954"/>
          <w:tab w:val="left" w:pos="7088"/>
          <w:tab w:val="left" w:pos="8222"/>
        </w:tabs>
        <w:autoSpaceDE w:val="0"/>
        <w:autoSpaceDN w:val="0"/>
        <w:adjustRightInd w:val="0"/>
        <w:spacing w:before="120" w:after="0"/>
        <w:rPr>
          <w:b/>
          <w:sz w:val="24"/>
          <w:szCs w:val="24"/>
          <w:u w:val="single"/>
        </w:rPr>
      </w:pPr>
      <w:r w:rsidRPr="000B5EF6">
        <w:rPr>
          <w:b/>
          <w:sz w:val="24"/>
          <w:szCs w:val="24"/>
          <w:u w:val="single"/>
        </w:rPr>
        <w:lastRenderedPageBreak/>
        <w:t xml:space="preserve">6. Welche </w:t>
      </w:r>
      <w:r w:rsidR="00ED67FC" w:rsidRPr="000B5EF6">
        <w:rPr>
          <w:b/>
          <w:sz w:val="24"/>
          <w:szCs w:val="24"/>
          <w:u w:val="single"/>
        </w:rPr>
        <w:t xml:space="preserve">Eigenschaften </w:t>
      </w:r>
      <w:r w:rsidRPr="000B5EF6">
        <w:rPr>
          <w:b/>
          <w:sz w:val="24"/>
          <w:szCs w:val="24"/>
          <w:u w:val="single"/>
        </w:rPr>
        <w:t xml:space="preserve">verbinden Sie mit Neuheikendorf?      </w:t>
      </w:r>
    </w:p>
    <w:p w:rsidR="002C17AF" w:rsidRDefault="002C17AF" w:rsidP="0082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954"/>
          <w:tab w:val="left" w:pos="7088"/>
          <w:tab w:val="left" w:pos="8222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2C17AF" w:rsidRDefault="002C17AF" w:rsidP="002C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8222"/>
        </w:tabs>
        <w:autoSpaceDE w:val="0"/>
        <w:autoSpaceDN w:val="0"/>
        <w:adjustRightInd w:val="0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2C17AF">
        <w:rPr>
          <w:sz w:val="24"/>
          <w:szCs w:val="24"/>
          <w:u w:val="single"/>
        </w:rPr>
        <w:t>J</w:t>
      </w:r>
      <w:r w:rsidR="00FD7785" w:rsidRPr="002C17AF">
        <w:rPr>
          <w:sz w:val="24"/>
          <w:szCs w:val="24"/>
          <w:u w:val="single"/>
        </w:rPr>
        <w:t>a</w:t>
      </w:r>
      <w:r w:rsidRPr="002C17AF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ab/>
      </w:r>
      <w:r w:rsidRPr="002C17AF">
        <w:rPr>
          <w:sz w:val="24"/>
          <w:szCs w:val="24"/>
          <w:u w:val="single"/>
        </w:rPr>
        <w:t xml:space="preserve">Nein     </w:t>
      </w:r>
      <w:r>
        <w:rPr>
          <w:sz w:val="24"/>
          <w:szCs w:val="24"/>
          <w:u w:val="single"/>
        </w:rPr>
        <w:t xml:space="preserve"> </w:t>
      </w:r>
      <w:r w:rsidRPr="002C17AF">
        <w:rPr>
          <w:sz w:val="24"/>
          <w:szCs w:val="24"/>
          <w:u w:val="single"/>
        </w:rPr>
        <w:t>W</w:t>
      </w:r>
      <w:r w:rsidR="00ED67FC" w:rsidRPr="002C17AF">
        <w:rPr>
          <w:sz w:val="24"/>
          <w:szCs w:val="24"/>
          <w:u w:val="single"/>
        </w:rPr>
        <w:t>ünschenswert</w:t>
      </w:r>
    </w:p>
    <w:p w:rsidR="002C17AF" w:rsidRPr="002C17AF" w:rsidRDefault="00826A64" w:rsidP="002C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4678"/>
          <w:tab w:val="left" w:pos="5387"/>
          <w:tab w:val="left" w:pos="6237"/>
          <w:tab w:val="left" w:pos="6379"/>
          <w:tab w:val="left" w:pos="8222"/>
        </w:tabs>
        <w:autoSpaceDE w:val="0"/>
        <w:autoSpaceDN w:val="0"/>
        <w:adjustRightInd w:val="0"/>
        <w:spacing w:after="0"/>
        <w:rPr>
          <w:sz w:val="24"/>
          <w:szCs w:val="24"/>
          <w:u w:val="single"/>
        </w:rPr>
      </w:pPr>
      <w:r w:rsidRPr="000B5EF6">
        <w:rPr>
          <w:sz w:val="24"/>
          <w:szCs w:val="24"/>
        </w:rPr>
        <w:t>hohe Lebens- und Wohnqualität</w:t>
      </w:r>
      <w:r w:rsidR="002C17AF">
        <w:rPr>
          <w:sz w:val="24"/>
          <w:szCs w:val="24"/>
        </w:rPr>
        <w:t xml:space="preserve">              </w:t>
      </w:r>
      <w:r w:rsidR="002C1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52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2566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361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7AF">
        <w:rPr>
          <w:sz w:val="24"/>
          <w:szCs w:val="24"/>
        </w:rPr>
        <w:t xml:space="preserve"> </w:t>
      </w:r>
      <w:r w:rsidR="002C17AF">
        <w:rPr>
          <w:sz w:val="24"/>
          <w:szCs w:val="24"/>
        </w:rPr>
        <w:tab/>
        <w:t xml:space="preserve">  </w:t>
      </w:r>
      <w:r w:rsidR="000B5EF6" w:rsidRPr="000B5EF6">
        <w:rPr>
          <w:sz w:val="24"/>
          <w:szCs w:val="24"/>
        </w:rPr>
        <w:tab/>
      </w:r>
      <w:r w:rsidR="00235B36">
        <w:rPr>
          <w:sz w:val="24"/>
          <w:szCs w:val="24"/>
        </w:rPr>
        <w:t xml:space="preserve">   </w:t>
      </w:r>
    </w:p>
    <w:p w:rsidR="00826A64" w:rsidRPr="000B5EF6" w:rsidRDefault="00ED67FC" w:rsidP="00E7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0B5EF6">
        <w:rPr>
          <w:sz w:val="24"/>
          <w:szCs w:val="24"/>
        </w:rPr>
        <w:t>r</w:t>
      </w:r>
      <w:r w:rsidR="00826A64" w:rsidRPr="000B5EF6">
        <w:rPr>
          <w:sz w:val="24"/>
          <w:szCs w:val="24"/>
        </w:rPr>
        <w:t>uhig und gemütlich</w:t>
      </w:r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172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71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204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 xml:space="preserve"> </w:t>
      </w:r>
      <w:r w:rsidR="00E77172">
        <w:rPr>
          <w:sz w:val="24"/>
          <w:szCs w:val="24"/>
        </w:rPr>
        <w:tab/>
      </w:r>
      <w:r w:rsidR="00E77172">
        <w:rPr>
          <w:sz w:val="24"/>
          <w:szCs w:val="24"/>
        </w:rPr>
        <w:tab/>
      </w:r>
    </w:p>
    <w:p w:rsidR="002C17AF" w:rsidRDefault="00826A64" w:rsidP="00E7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235B36">
        <w:rPr>
          <w:sz w:val="24"/>
          <w:szCs w:val="24"/>
        </w:rPr>
        <w:t>gutes nachbarschaftliches Miteinander</w:t>
      </w:r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863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7762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938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 xml:space="preserve"> </w:t>
      </w:r>
      <w:r w:rsidR="00E77172">
        <w:rPr>
          <w:sz w:val="24"/>
          <w:szCs w:val="24"/>
        </w:rPr>
        <w:tab/>
      </w:r>
      <w:r w:rsidR="000B5EF6" w:rsidRPr="000B5EF6">
        <w:rPr>
          <w:sz w:val="24"/>
          <w:szCs w:val="24"/>
        </w:rPr>
        <w:tab/>
      </w:r>
      <w:r w:rsidR="00235B36">
        <w:rPr>
          <w:sz w:val="24"/>
          <w:szCs w:val="24"/>
        </w:rPr>
        <w:t xml:space="preserve">   </w:t>
      </w:r>
    </w:p>
    <w:p w:rsidR="00826A64" w:rsidRPr="000B5EF6" w:rsidRDefault="00826A64" w:rsidP="00E7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0B5EF6">
        <w:rPr>
          <w:sz w:val="24"/>
          <w:szCs w:val="24"/>
        </w:rPr>
        <w:t>kinder- und familienfreundlich</w:t>
      </w:r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4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49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934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 xml:space="preserve"> </w:t>
      </w:r>
      <w:r w:rsidR="00E77172">
        <w:rPr>
          <w:sz w:val="24"/>
          <w:szCs w:val="24"/>
        </w:rPr>
        <w:tab/>
      </w:r>
      <w:r w:rsidR="00E77172">
        <w:rPr>
          <w:sz w:val="24"/>
          <w:szCs w:val="24"/>
        </w:rPr>
        <w:tab/>
      </w:r>
    </w:p>
    <w:p w:rsidR="002C17AF" w:rsidRDefault="00826A64" w:rsidP="00E7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0B5EF6">
        <w:rPr>
          <w:sz w:val="24"/>
          <w:szCs w:val="24"/>
        </w:rPr>
        <w:t>alten- und seniorenfreundlich</w:t>
      </w:r>
      <w:r w:rsidR="000B5EF6" w:rsidRPr="000B5EF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985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145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53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 xml:space="preserve"> </w:t>
      </w:r>
      <w:r w:rsidR="00E77172">
        <w:rPr>
          <w:sz w:val="24"/>
          <w:szCs w:val="24"/>
        </w:rPr>
        <w:tab/>
      </w:r>
      <w:r w:rsidR="00235B36">
        <w:rPr>
          <w:sz w:val="24"/>
          <w:szCs w:val="24"/>
        </w:rPr>
        <w:t xml:space="preserve">   </w:t>
      </w:r>
    </w:p>
    <w:p w:rsidR="002C17AF" w:rsidRDefault="00ED67FC" w:rsidP="00E7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0B5EF6">
        <w:rPr>
          <w:sz w:val="24"/>
          <w:szCs w:val="24"/>
        </w:rPr>
        <w:t xml:space="preserve">modern und </w:t>
      </w:r>
      <w:r w:rsidR="00FD7785" w:rsidRPr="000B5EF6">
        <w:rPr>
          <w:sz w:val="24"/>
          <w:szCs w:val="24"/>
        </w:rPr>
        <w:t>aufgeschlossen</w:t>
      </w:r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634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19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434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 xml:space="preserve"> </w:t>
      </w:r>
      <w:r w:rsidR="00E77172">
        <w:rPr>
          <w:sz w:val="24"/>
          <w:szCs w:val="24"/>
        </w:rPr>
        <w:tab/>
      </w:r>
    </w:p>
    <w:p w:rsidR="002C17AF" w:rsidRDefault="00FD7785" w:rsidP="00E7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0B5EF6">
        <w:rPr>
          <w:sz w:val="24"/>
          <w:szCs w:val="24"/>
        </w:rPr>
        <w:t>lebendig und zukunftsorientiert</w:t>
      </w:r>
      <w:r w:rsidR="000B5EF6" w:rsidRPr="000B5EF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8683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13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17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 xml:space="preserve"> </w:t>
      </w:r>
      <w:r w:rsidR="00E77172">
        <w:rPr>
          <w:sz w:val="24"/>
          <w:szCs w:val="24"/>
        </w:rPr>
        <w:tab/>
      </w:r>
      <w:r w:rsidR="00235B36">
        <w:rPr>
          <w:sz w:val="24"/>
          <w:szCs w:val="24"/>
        </w:rPr>
        <w:t xml:space="preserve">   </w:t>
      </w:r>
    </w:p>
    <w:p w:rsidR="00826A64" w:rsidRPr="000B5EF6" w:rsidRDefault="00ED67FC" w:rsidP="00E7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0B5EF6">
        <w:rPr>
          <w:sz w:val="24"/>
          <w:szCs w:val="24"/>
        </w:rPr>
        <w:t>natürlich und naturnah</w:t>
      </w:r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9097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7773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180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 xml:space="preserve"> </w:t>
      </w:r>
      <w:r w:rsidR="00E77172">
        <w:rPr>
          <w:sz w:val="24"/>
          <w:szCs w:val="24"/>
        </w:rPr>
        <w:tab/>
      </w:r>
    </w:p>
    <w:p w:rsidR="002C17AF" w:rsidRDefault="0083111F" w:rsidP="00E7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0B5EF6">
        <w:rPr>
          <w:sz w:val="24"/>
          <w:szCs w:val="24"/>
        </w:rPr>
        <w:t>dörflich und traditionell</w:t>
      </w:r>
      <w:r w:rsidR="000B5EF6" w:rsidRPr="000B5EF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97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73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765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 xml:space="preserve"> </w:t>
      </w:r>
      <w:r w:rsidR="00E77172">
        <w:rPr>
          <w:sz w:val="24"/>
          <w:szCs w:val="24"/>
        </w:rPr>
        <w:tab/>
      </w:r>
      <w:r w:rsidR="00235B36">
        <w:rPr>
          <w:sz w:val="24"/>
          <w:szCs w:val="24"/>
        </w:rPr>
        <w:t xml:space="preserve">   </w:t>
      </w:r>
    </w:p>
    <w:p w:rsidR="000B5EF6" w:rsidRPr="000B5EF6" w:rsidRDefault="00FD7785" w:rsidP="00E7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0B5EF6">
        <w:rPr>
          <w:sz w:val="24"/>
          <w:szCs w:val="24"/>
        </w:rPr>
        <w:t xml:space="preserve">unpersönlich und </w:t>
      </w:r>
      <w:r w:rsidR="000B5EF6" w:rsidRPr="000B5EF6">
        <w:rPr>
          <w:sz w:val="24"/>
          <w:szCs w:val="24"/>
        </w:rPr>
        <w:t>intolerant</w:t>
      </w:r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523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919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90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 xml:space="preserve"> </w:t>
      </w:r>
      <w:r w:rsidR="00E77172">
        <w:rPr>
          <w:sz w:val="24"/>
          <w:szCs w:val="24"/>
        </w:rPr>
        <w:tab/>
      </w:r>
    </w:p>
    <w:p w:rsidR="002C17AF" w:rsidRDefault="00FD7785" w:rsidP="00E7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7088"/>
          <w:tab w:val="left" w:pos="8222"/>
        </w:tabs>
        <w:autoSpaceDE w:val="0"/>
        <w:autoSpaceDN w:val="0"/>
        <w:adjustRightInd w:val="0"/>
        <w:spacing w:before="120"/>
      </w:pPr>
      <w:r w:rsidRPr="000B5EF6">
        <w:rPr>
          <w:sz w:val="24"/>
          <w:szCs w:val="24"/>
        </w:rPr>
        <w:t>abgehängt und überaltert</w:t>
      </w:r>
      <w:r w:rsidR="000B5EF6" w:rsidRPr="000B5EF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9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428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91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 xml:space="preserve"> </w:t>
      </w:r>
      <w:r w:rsidR="00E77172">
        <w:rPr>
          <w:sz w:val="24"/>
          <w:szCs w:val="24"/>
        </w:rPr>
        <w:tab/>
      </w:r>
      <w:r w:rsidR="00235B36">
        <w:rPr>
          <w:sz w:val="24"/>
          <w:szCs w:val="24"/>
        </w:rPr>
        <w:t xml:space="preserve">   </w:t>
      </w:r>
      <w:r w:rsidR="000B5EF6" w:rsidRPr="000B5EF6">
        <w:t xml:space="preserve">  </w:t>
      </w:r>
    </w:p>
    <w:p w:rsidR="00FD7785" w:rsidRPr="000B5EF6" w:rsidRDefault="00FD7785" w:rsidP="00E7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36"/>
          <w:tab w:val="left" w:pos="5387"/>
          <w:tab w:val="left" w:pos="6237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0B5EF6">
        <w:rPr>
          <w:sz w:val="24"/>
          <w:szCs w:val="24"/>
        </w:rPr>
        <w:t>verschlafen und langweilig</w:t>
      </w:r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3470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89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073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172">
        <w:rPr>
          <w:sz w:val="24"/>
          <w:szCs w:val="24"/>
        </w:rPr>
        <w:t xml:space="preserve"> </w:t>
      </w:r>
      <w:r w:rsidR="00E77172">
        <w:rPr>
          <w:sz w:val="24"/>
          <w:szCs w:val="24"/>
        </w:rPr>
        <w:tab/>
      </w:r>
    </w:p>
    <w:p w:rsidR="001A38D6" w:rsidRDefault="005E742C" w:rsidP="002C17AF">
      <w:pPr>
        <w:tabs>
          <w:tab w:val="left" w:pos="0"/>
          <w:tab w:val="left" w:pos="5954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b/>
          <w:sz w:val="28"/>
          <w:szCs w:val="28"/>
          <w:u w:val="single"/>
        </w:rPr>
      </w:pPr>
      <w:r w:rsidRPr="000B5EF6">
        <w:rPr>
          <w:b/>
          <w:sz w:val="28"/>
          <w:szCs w:val="28"/>
        </w:rPr>
        <w:t>7</w:t>
      </w:r>
      <w:r w:rsidR="001A38D6" w:rsidRPr="000B5EF6">
        <w:rPr>
          <w:b/>
          <w:sz w:val="28"/>
          <w:szCs w:val="28"/>
        </w:rPr>
        <w:t>.</w:t>
      </w:r>
      <w:r w:rsidR="001A38D6" w:rsidRPr="000B5EF6">
        <w:rPr>
          <w:sz w:val="24"/>
          <w:szCs w:val="24"/>
        </w:rPr>
        <w:t xml:space="preserve"> </w:t>
      </w:r>
      <w:r w:rsidR="001A38D6" w:rsidRPr="000B5EF6">
        <w:rPr>
          <w:b/>
          <w:sz w:val="28"/>
          <w:szCs w:val="28"/>
          <w:u w:val="single"/>
        </w:rPr>
        <w:t>Sonstige Anregungen und Ideen</w:t>
      </w:r>
    </w:p>
    <w:sdt>
      <w:sdtPr>
        <w:rPr>
          <w:sz w:val="24"/>
          <w:szCs w:val="24"/>
          <w:u w:val="single"/>
        </w:rPr>
        <w:id w:val="-187992981"/>
        <w:showingPlcHdr/>
        <w:text/>
      </w:sdtPr>
      <w:sdtEndPr/>
      <w:sdtContent>
        <w:p w:rsidR="002C17AF" w:rsidRDefault="002C17AF" w:rsidP="002C17AF">
          <w:pPr>
            <w:pStyle w:val="KeinLeerraum"/>
            <w:rPr>
              <w:sz w:val="24"/>
              <w:szCs w:val="24"/>
              <w:u w:val="single"/>
            </w:rPr>
          </w:pPr>
          <w:r w:rsidRPr="00EF5DF3">
            <w:rPr>
              <w:rStyle w:val="Platzhaltertext"/>
            </w:rPr>
            <w:t>Klicken Sie hier, um Text einzugeben.</w:t>
          </w:r>
        </w:p>
      </w:sdtContent>
    </w:sdt>
    <w:p w:rsidR="002C17AF" w:rsidRPr="000B5EF6" w:rsidRDefault="002C17AF" w:rsidP="002C17AF">
      <w:pPr>
        <w:tabs>
          <w:tab w:val="left" w:pos="0"/>
          <w:tab w:val="left" w:pos="5954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b/>
          <w:sz w:val="28"/>
          <w:szCs w:val="28"/>
          <w:u w:val="single"/>
        </w:rPr>
      </w:pPr>
    </w:p>
    <w:p w:rsidR="001A38D6" w:rsidRDefault="001A38D6" w:rsidP="002C17AF">
      <w:pPr>
        <w:tabs>
          <w:tab w:val="left" w:pos="5954"/>
          <w:tab w:val="left" w:pos="7088"/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</w:p>
    <w:p w:rsidR="00E77172" w:rsidRPr="000B5EF6" w:rsidRDefault="00E77172" w:rsidP="002C17AF">
      <w:pPr>
        <w:tabs>
          <w:tab w:val="left" w:pos="5954"/>
          <w:tab w:val="left" w:pos="7088"/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</w:p>
    <w:p w:rsidR="001A38D6" w:rsidRPr="000B5EF6" w:rsidRDefault="001A38D6" w:rsidP="002C17AF">
      <w:pPr>
        <w:tabs>
          <w:tab w:val="left" w:pos="5954"/>
          <w:tab w:val="left" w:pos="7088"/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  <w:r w:rsidRPr="000B5EF6">
        <w:rPr>
          <w:sz w:val="28"/>
          <w:szCs w:val="28"/>
        </w:rPr>
        <w:tab/>
      </w:r>
      <w:r w:rsidRPr="000B5EF6">
        <w:rPr>
          <w:sz w:val="28"/>
          <w:szCs w:val="28"/>
        </w:rPr>
        <w:tab/>
      </w:r>
    </w:p>
    <w:p w:rsidR="001A38D6" w:rsidRPr="000B5EF6" w:rsidRDefault="005E742C" w:rsidP="002C17AF">
      <w:pPr>
        <w:tabs>
          <w:tab w:val="left" w:pos="0"/>
          <w:tab w:val="left" w:pos="5954"/>
          <w:tab w:val="left" w:pos="7088"/>
          <w:tab w:val="left" w:pos="8222"/>
        </w:tabs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0B5EF6">
        <w:rPr>
          <w:b/>
          <w:sz w:val="28"/>
          <w:szCs w:val="28"/>
        </w:rPr>
        <w:t>8</w:t>
      </w:r>
      <w:r w:rsidR="001A38D6" w:rsidRPr="000B5EF6">
        <w:rPr>
          <w:b/>
          <w:sz w:val="28"/>
          <w:szCs w:val="28"/>
        </w:rPr>
        <w:t>.</w:t>
      </w:r>
      <w:r w:rsidR="001A38D6" w:rsidRPr="000B5EF6">
        <w:rPr>
          <w:sz w:val="24"/>
          <w:szCs w:val="24"/>
        </w:rPr>
        <w:t xml:space="preserve"> </w:t>
      </w:r>
      <w:r w:rsidR="00ED67FC" w:rsidRPr="000B5EF6">
        <w:rPr>
          <w:b/>
          <w:sz w:val="28"/>
          <w:szCs w:val="28"/>
          <w:u w:val="single"/>
        </w:rPr>
        <w:t>Statistische Daten</w:t>
      </w:r>
    </w:p>
    <w:p w:rsidR="001A38D6" w:rsidRPr="000B5EF6" w:rsidRDefault="001A38D6" w:rsidP="002C17AF">
      <w:pPr>
        <w:tabs>
          <w:tab w:val="left" w:pos="5954"/>
          <w:tab w:val="left" w:pos="7088"/>
          <w:tab w:val="left" w:pos="8222"/>
        </w:tabs>
        <w:autoSpaceDE w:val="0"/>
        <w:autoSpaceDN w:val="0"/>
        <w:adjustRightInd w:val="0"/>
        <w:rPr>
          <w:sz w:val="24"/>
          <w:szCs w:val="24"/>
        </w:rPr>
      </w:pPr>
      <w:r w:rsidRPr="000B5EF6">
        <w:rPr>
          <w:sz w:val="24"/>
          <w:szCs w:val="24"/>
        </w:rPr>
        <w:t xml:space="preserve">Bitte </w:t>
      </w:r>
      <w:r w:rsidR="00ED67FC" w:rsidRPr="000B5EF6">
        <w:rPr>
          <w:sz w:val="24"/>
          <w:szCs w:val="24"/>
        </w:rPr>
        <w:t>geben Sie uns noch einige Angaben für statistische Auswertungen</w:t>
      </w:r>
      <w:r w:rsidR="005E742C" w:rsidRPr="000B5EF6">
        <w:rPr>
          <w:sz w:val="24"/>
          <w:szCs w:val="24"/>
        </w:rPr>
        <w:t>:</w:t>
      </w:r>
    </w:p>
    <w:p w:rsidR="00ED67FC" w:rsidRPr="000B5EF6" w:rsidRDefault="002C17AF" w:rsidP="002C17AF">
      <w:pPr>
        <w:tabs>
          <w:tab w:val="left" w:pos="5954"/>
          <w:tab w:val="left" w:pos="7088"/>
          <w:tab w:val="left" w:pos="8222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="005E742C" w:rsidRPr="000B5EF6">
        <w:rPr>
          <w:sz w:val="24"/>
          <w:szCs w:val="24"/>
          <w:u w:val="single"/>
        </w:rPr>
        <w:t xml:space="preserve">.1 </w:t>
      </w:r>
      <w:r w:rsidR="00ED67FC" w:rsidRPr="000B5EF6">
        <w:rPr>
          <w:sz w:val="24"/>
          <w:szCs w:val="24"/>
          <w:u w:val="single"/>
        </w:rPr>
        <w:t>Ich gehöre folgender Alter</w:t>
      </w:r>
      <w:r w:rsidR="005E742C" w:rsidRPr="000B5EF6">
        <w:rPr>
          <w:sz w:val="24"/>
          <w:szCs w:val="24"/>
          <w:u w:val="single"/>
        </w:rPr>
        <w:t>s</w:t>
      </w:r>
      <w:r w:rsidR="00ED67FC" w:rsidRPr="000B5EF6">
        <w:rPr>
          <w:sz w:val="24"/>
          <w:szCs w:val="24"/>
          <w:u w:val="single"/>
        </w:rPr>
        <w:t>gruppe an</w:t>
      </w:r>
    </w:p>
    <w:p w:rsidR="00ED67FC" w:rsidRPr="000B5EF6" w:rsidRDefault="001D76CF" w:rsidP="002C17AF">
      <w:pPr>
        <w:tabs>
          <w:tab w:val="left" w:pos="5954"/>
          <w:tab w:val="left" w:pos="7088"/>
          <w:tab w:val="left" w:pos="8222"/>
        </w:tabs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38429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42C" w:rsidRPr="000B5EF6">
        <w:rPr>
          <w:sz w:val="32"/>
          <w:szCs w:val="32"/>
        </w:rPr>
        <w:t xml:space="preserve"> </w:t>
      </w:r>
      <w:r w:rsidR="005E742C" w:rsidRPr="000B5EF6">
        <w:rPr>
          <w:sz w:val="24"/>
          <w:szCs w:val="24"/>
        </w:rPr>
        <w:t>u</w:t>
      </w:r>
      <w:r w:rsidR="00ED67FC" w:rsidRPr="000B5EF6">
        <w:rPr>
          <w:sz w:val="24"/>
          <w:szCs w:val="24"/>
        </w:rPr>
        <w:t>nter 20 Jahre</w:t>
      </w:r>
      <w:r w:rsidR="005E742C" w:rsidRPr="000B5EF6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30512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42C" w:rsidRPr="000B5EF6">
        <w:rPr>
          <w:sz w:val="32"/>
          <w:szCs w:val="32"/>
        </w:rPr>
        <w:t xml:space="preserve"> </w:t>
      </w:r>
      <w:r w:rsidR="00ED67FC" w:rsidRPr="000B5EF6">
        <w:rPr>
          <w:sz w:val="24"/>
          <w:szCs w:val="24"/>
        </w:rPr>
        <w:t>21 bis 40 Jahre</w:t>
      </w:r>
      <w:r w:rsidR="005E742C" w:rsidRPr="000B5EF6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81826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42C" w:rsidRPr="000B5EF6">
        <w:t xml:space="preserve"> </w:t>
      </w:r>
      <w:r w:rsidR="005E742C" w:rsidRPr="000B5EF6">
        <w:rPr>
          <w:sz w:val="24"/>
          <w:szCs w:val="24"/>
        </w:rPr>
        <w:t xml:space="preserve">41 bis 60 Jahre       </w:t>
      </w:r>
      <w:sdt>
        <w:sdtPr>
          <w:rPr>
            <w:sz w:val="24"/>
            <w:szCs w:val="24"/>
          </w:rPr>
          <w:id w:val="105867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42C" w:rsidRPr="000B5EF6">
        <w:rPr>
          <w:sz w:val="32"/>
          <w:szCs w:val="32"/>
        </w:rPr>
        <w:t xml:space="preserve"> </w:t>
      </w:r>
      <w:r w:rsidR="005E742C" w:rsidRPr="000B5EF6">
        <w:rPr>
          <w:sz w:val="24"/>
          <w:szCs w:val="24"/>
        </w:rPr>
        <w:t>über 60 Jahre</w:t>
      </w:r>
    </w:p>
    <w:p w:rsidR="00ED67FC" w:rsidRPr="000B5EF6" w:rsidRDefault="005E742C" w:rsidP="002C17AF">
      <w:pPr>
        <w:tabs>
          <w:tab w:val="left" w:pos="5954"/>
          <w:tab w:val="left" w:pos="7088"/>
          <w:tab w:val="left" w:pos="8222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 w:rsidRPr="000B5EF6">
        <w:rPr>
          <w:sz w:val="24"/>
          <w:szCs w:val="24"/>
          <w:u w:val="single"/>
        </w:rPr>
        <w:t xml:space="preserve">7.2 Ich wohne in Neuheikendorf seit </w:t>
      </w:r>
    </w:p>
    <w:p w:rsidR="001A38D6" w:rsidRPr="000B5EF6" w:rsidRDefault="001D76CF" w:rsidP="002C17AF">
      <w:pPr>
        <w:tabs>
          <w:tab w:val="left" w:pos="5954"/>
          <w:tab w:val="left" w:pos="7088"/>
          <w:tab w:val="left" w:pos="8222"/>
        </w:tabs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88575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42C" w:rsidRPr="000B5EF6">
        <w:rPr>
          <w:sz w:val="32"/>
          <w:szCs w:val="32"/>
        </w:rPr>
        <w:t xml:space="preserve"> </w:t>
      </w:r>
      <w:r w:rsidR="005E742C" w:rsidRPr="000B5EF6">
        <w:rPr>
          <w:sz w:val="24"/>
          <w:szCs w:val="24"/>
        </w:rPr>
        <w:t xml:space="preserve">über 20 Jahren     </w:t>
      </w:r>
      <w:sdt>
        <w:sdtPr>
          <w:rPr>
            <w:sz w:val="24"/>
            <w:szCs w:val="24"/>
          </w:rPr>
          <w:id w:val="-2764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42C" w:rsidRPr="000B5EF6">
        <w:rPr>
          <w:sz w:val="32"/>
          <w:szCs w:val="32"/>
        </w:rPr>
        <w:t xml:space="preserve"> </w:t>
      </w:r>
      <w:r w:rsidR="005E742C" w:rsidRPr="000B5EF6">
        <w:rPr>
          <w:sz w:val="24"/>
          <w:szCs w:val="24"/>
        </w:rPr>
        <w:t xml:space="preserve">11 bis 20 Jahren    </w:t>
      </w:r>
      <w:sdt>
        <w:sdtPr>
          <w:rPr>
            <w:sz w:val="24"/>
            <w:szCs w:val="24"/>
          </w:rPr>
          <w:id w:val="-211026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42C" w:rsidRPr="000B5EF6">
        <w:t xml:space="preserve"> </w:t>
      </w:r>
      <w:r w:rsidR="005E742C" w:rsidRPr="000B5EF6">
        <w:rPr>
          <w:sz w:val="24"/>
          <w:szCs w:val="24"/>
        </w:rPr>
        <w:t xml:space="preserve">5 bis 10 Jahren       </w:t>
      </w:r>
      <w:sdt>
        <w:sdtPr>
          <w:rPr>
            <w:sz w:val="24"/>
            <w:szCs w:val="24"/>
          </w:rPr>
          <w:id w:val="49946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42C" w:rsidRPr="000B5EF6">
        <w:rPr>
          <w:sz w:val="32"/>
          <w:szCs w:val="32"/>
        </w:rPr>
        <w:t xml:space="preserve"> </w:t>
      </w:r>
      <w:r w:rsidR="005E742C" w:rsidRPr="000B5EF6">
        <w:rPr>
          <w:sz w:val="24"/>
          <w:szCs w:val="24"/>
        </w:rPr>
        <w:t>0 bis 4 Jahren</w:t>
      </w:r>
      <w:r w:rsidR="001A38D6" w:rsidRPr="000B5EF6">
        <w:rPr>
          <w:sz w:val="28"/>
          <w:szCs w:val="28"/>
        </w:rPr>
        <w:tab/>
      </w:r>
      <w:r w:rsidR="001A38D6" w:rsidRPr="000B5EF6">
        <w:rPr>
          <w:sz w:val="28"/>
          <w:szCs w:val="28"/>
        </w:rPr>
        <w:tab/>
      </w: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b/>
          <w:sz w:val="28"/>
          <w:szCs w:val="28"/>
          <w:u w:val="single"/>
        </w:rPr>
      </w:pPr>
      <w:r w:rsidRPr="000B5EF6">
        <w:rPr>
          <w:b/>
          <w:sz w:val="28"/>
          <w:szCs w:val="28"/>
          <w:u w:val="single"/>
        </w:rPr>
        <w:lastRenderedPageBreak/>
        <w:t>Datenschutzerklärung:</w:t>
      </w: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  <w:r w:rsidRPr="000B5EF6">
        <w:rPr>
          <w:sz w:val="24"/>
          <w:szCs w:val="24"/>
        </w:rPr>
        <w:t>Die vorstehenden Informationen dienen der Beteiligung der Einwohnerinnen und Einwohner an der Erstellung eines Ortskernentwicklungskonzeptes. Die Daten b</w:t>
      </w:r>
      <w:r w:rsidRPr="000B5EF6">
        <w:rPr>
          <w:sz w:val="24"/>
          <w:szCs w:val="24"/>
        </w:rPr>
        <w:t>e</w:t>
      </w:r>
      <w:r w:rsidRPr="000B5EF6">
        <w:rPr>
          <w:sz w:val="24"/>
          <w:szCs w:val="24"/>
        </w:rPr>
        <w:t xml:space="preserve">züglich der Altersgruppe und der Wohndauer dienen zu statistischen Zwecken. Dar-aus sollen Rückschlüsse auf die Repräsentativität und die Bausteine des weiteren Beteiligungsprozesses gewonnen werden. </w:t>
      </w: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  <w:r w:rsidRPr="000B5EF6">
        <w:rPr>
          <w:sz w:val="24"/>
          <w:szCs w:val="24"/>
        </w:rPr>
        <w:t>Die Teilnahme an dieser Befragung ist freiwillig. Die Befragung ist anonym. Es we</w:t>
      </w:r>
      <w:r w:rsidRPr="000B5EF6">
        <w:rPr>
          <w:sz w:val="24"/>
          <w:szCs w:val="24"/>
        </w:rPr>
        <w:t>r</w:t>
      </w:r>
      <w:r w:rsidRPr="000B5EF6">
        <w:rPr>
          <w:sz w:val="24"/>
          <w:szCs w:val="24"/>
        </w:rPr>
        <w:t xml:space="preserve">den von Ihnen keine Namen oder Adressen erhoben. </w:t>
      </w: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  <w:r w:rsidRPr="000B5EF6">
        <w:rPr>
          <w:sz w:val="24"/>
          <w:szCs w:val="24"/>
        </w:rPr>
        <w:t>Für die Auswertung der Befragung lagern die Daten nur lokal auf geschützten Rec</w:t>
      </w:r>
      <w:r w:rsidRPr="000B5EF6">
        <w:rPr>
          <w:sz w:val="24"/>
          <w:szCs w:val="24"/>
        </w:rPr>
        <w:t>h</w:t>
      </w:r>
      <w:r w:rsidRPr="000B5EF6">
        <w:rPr>
          <w:sz w:val="24"/>
          <w:szCs w:val="24"/>
        </w:rPr>
        <w:t>nern und Datenträgern des Amtes Schrevenborn. Nur das Amt Schrevenborn hat Zugriff auf die Rohdaten. Die Daten werden wie folgt gelöscht: Vernichtung der Fr</w:t>
      </w:r>
      <w:r w:rsidRPr="000B5EF6">
        <w:rPr>
          <w:sz w:val="24"/>
          <w:szCs w:val="24"/>
        </w:rPr>
        <w:t>a</w:t>
      </w:r>
      <w:r w:rsidRPr="000B5EF6">
        <w:rPr>
          <w:sz w:val="24"/>
          <w:szCs w:val="24"/>
        </w:rPr>
        <w:t xml:space="preserve">gebögen spätestens drei Monate nach Abschluss der Befragung. Es erfolgt keine Weitergabe von Einzeldaten an Dritte. </w:t>
      </w: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  <w:r w:rsidRPr="000B5EF6">
        <w:rPr>
          <w:sz w:val="24"/>
          <w:szCs w:val="24"/>
        </w:rPr>
        <w:t>Sie haben das Recht auf Auskunft, Löschung, Sperrung und Berichtigung Ihrer A</w:t>
      </w:r>
      <w:r w:rsidRPr="000B5EF6">
        <w:rPr>
          <w:sz w:val="24"/>
          <w:szCs w:val="24"/>
        </w:rPr>
        <w:t>n</w:t>
      </w:r>
      <w:r w:rsidRPr="000B5EF6">
        <w:rPr>
          <w:sz w:val="24"/>
          <w:szCs w:val="24"/>
        </w:rPr>
        <w:t>gaben. Sie haben das Recht auf Widerruf der Einwilligungserklärung gemäß Date</w:t>
      </w:r>
      <w:r w:rsidRPr="000B5EF6">
        <w:rPr>
          <w:sz w:val="24"/>
          <w:szCs w:val="24"/>
        </w:rPr>
        <w:t>n</w:t>
      </w:r>
      <w:r w:rsidRPr="000B5EF6">
        <w:rPr>
          <w:sz w:val="24"/>
          <w:szCs w:val="24"/>
        </w:rPr>
        <w:t>schutz. Sie haben das Recht</w:t>
      </w:r>
      <w:r w:rsidR="001F2CCC">
        <w:rPr>
          <w:sz w:val="24"/>
          <w:szCs w:val="24"/>
        </w:rPr>
        <w:t>,</w:t>
      </w:r>
      <w:r w:rsidRPr="000B5EF6">
        <w:rPr>
          <w:sz w:val="24"/>
          <w:szCs w:val="24"/>
        </w:rPr>
        <w:t xml:space="preserve"> gegen die Erhebung Ihrer persönlichen Daten jederzeit Widerspruch einzulegen. </w:t>
      </w: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  <w:r w:rsidRPr="000B5EF6">
        <w:rPr>
          <w:sz w:val="24"/>
          <w:szCs w:val="24"/>
        </w:rPr>
        <w:t xml:space="preserve">Sie haben nach Artikel 77 DSGVO das Recht, sich bei einer Aufsichtsbehörde zu beschweren, wenn sie der Ansicht sind, dass die Verarbeitung Ihrer personen-bezogenen Daten rechtswidrig erfolgt. Die zuständige Aufsichtsbehörde für diese Befragung ist das Unabhängige Landeszentrum für Datenschutz Schleswig-Holstein, </w:t>
      </w:r>
      <w:proofErr w:type="spellStart"/>
      <w:r w:rsidRPr="000B5EF6">
        <w:rPr>
          <w:sz w:val="24"/>
          <w:szCs w:val="24"/>
        </w:rPr>
        <w:t>Holstenstr</w:t>
      </w:r>
      <w:proofErr w:type="spellEnd"/>
      <w:r w:rsidRPr="000B5EF6">
        <w:rPr>
          <w:sz w:val="24"/>
          <w:szCs w:val="24"/>
        </w:rPr>
        <w:t xml:space="preserve">. 98, 24103 Kiel. </w:t>
      </w: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  <w:r w:rsidRPr="000B5EF6">
        <w:rPr>
          <w:sz w:val="24"/>
          <w:szCs w:val="24"/>
        </w:rPr>
        <w:t>Bitte erteilen Sie uns Ihre Zustimmung zur Datenverarbeitung. Wir dürfen sonst Ihren Fragebogen nicht auswerten!</w:t>
      </w:r>
    </w:p>
    <w:p w:rsidR="005E742C" w:rsidRPr="000B5EF6" w:rsidRDefault="005E742C" w:rsidP="002C17AF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</w:p>
    <w:p w:rsidR="00E77172" w:rsidRDefault="001D76CF" w:rsidP="00E77172">
      <w:pPr>
        <w:pStyle w:val="KeinLeerraum"/>
        <w:shd w:val="clear" w:color="auto" w:fill="D9D9D9" w:themeFill="background1" w:themeFillShade="D9"/>
        <w:rPr>
          <w:b/>
          <w:sz w:val="24"/>
          <w:szCs w:val="24"/>
        </w:rPr>
      </w:pPr>
      <w:sdt>
        <w:sdtPr>
          <w:rPr>
            <w:sz w:val="32"/>
            <w:szCs w:val="32"/>
          </w:rPr>
          <w:id w:val="74684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172" w:rsidRPr="00E7717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77172" w:rsidRPr="000B5EF6">
        <w:rPr>
          <w:b/>
          <w:sz w:val="24"/>
          <w:szCs w:val="24"/>
        </w:rPr>
        <w:t xml:space="preserve"> </w:t>
      </w:r>
      <w:r w:rsidR="00E77172">
        <w:rPr>
          <w:b/>
          <w:sz w:val="24"/>
          <w:szCs w:val="24"/>
        </w:rPr>
        <w:t xml:space="preserve">   </w:t>
      </w:r>
      <w:r w:rsidR="00E77172">
        <w:rPr>
          <w:b/>
          <w:sz w:val="24"/>
          <w:szCs w:val="24"/>
        </w:rPr>
        <w:tab/>
      </w:r>
      <w:r w:rsidR="005E742C" w:rsidRPr="000B5EF6">
        <w:rPr>
          <w:b/>
          <w:sz w:val="24"/>
          <w:szCs w:val="24"/>
        </w:rPr>
        <w:t>Ich habe die Datenschutz Erklärung zur Kenntnis genommen, nehme frei</w:t>
      </w:r>
      <w:r w:rsidR="00E77172">
        <w:rPr>
          <w:b/>
          <w:sz w:val="24"/>
          <w:szCs w:val="24"/>
        </w:rPr>
        <w:t xml:space="preserve">-  </w:t>
      </w:r>
    </w:p>
    <w:p w:rsidR="00E77172" w:rsidRDefault="00E77172" w:rsidP="00E77172">
      <w:pPr>
        <w:pStyle w:val="KeinLeerraum"/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 w:rsidR="005E742C" w:rsidRPr="000B5EF6">
        <w:rPr>
          <w:b/>
          <w:sz w:val="24"/>
          <w:szCs w:val="24"/>
        </w:rPr>
        <w:t xml:space="preserve">willig an der Befragung teilen und stimme der Verarbeitung der von mir </w:t>
      </w:r>
    </w:p>
    <w:p w:rsidR="005E742C" w:rsidRPr="000B5EF6" w:rsidRDefault="005E742C" w:rsidP="00E77172">
      <w:pPr>
        <w:pStyle w:val="KeinLeerraum"/>
        <w:shd w:val="clear" w:color="auto" w:fill="D9D9D9" w:themeFill="background1" w:themeFillShade="D9"/>
        <w:ind w:firstLine="708"/>
        <w:rPr>
          <w:b/>
          <w:sz w:val="24"/>
          <w:szCs w:val="24"/>
        </w:rPr>
      </w:pPr>
      <w:r w:rsidRPr="000B5EF6">
        <w:rPr>
          <w:b/>
          <w:sz w:val="24"/>
          <w:szCs w:val="24"/>
        </w:rPr>
        <w:t>g</w:t>
      </w:r>
      <w:r w:rsidR="00E77172">
        <w:rPr>
          <w:b/>
          <w:sz w:val="24"/>
          <w:szCs w:val="24"/>
        </w:rPr>
        <w:t>e</w:t>
      </w:r>
      <w:r w:rsidRPr="000B5EF6">
        <w:rPr>
          <w:b/>
          <w:sz w:val="24"/>
          <w:szCs w:val="24"/>
        </w:rPr>
        <w:t>machten Angaben zu.</w:t>
      </w:r>
    </w:p>
    <w:p w:rsidR="005E742C" w:rsidRPr="000B5EF6" w:rsidRDefault="005E742C" w:rsidP="002C17AF">
      <w:pPr>
        <w:pStyle w:val="KeinLeerraum"/>
        <w:jc w:val="center"/>
        <w:rPr>
          <w:sz w:val="28"/>
          <w:szCs w:val="28"/>
        </w:rPr>
      </w:pPr>
    </w:p>
    <w:p w:rsidR="005E742C" w:rsidRPr="000B5EF6" w:rsidRDefault="005E742C" w:rsidP="002C17AF">
      <w:pPr>
        <w:pStyle w:val="KeinLeerraum"/>
        <w:jc w:val="center"/>
        <w:rPr>
          <w:sz w:val="28"/>
          <w:szCs w:val="28"/>
        </w:rPr>
      </w:pPr>
      <w:r w:rsidRPr="000B5EF6">
        <w:rPr>
          <w:sz w:val="28"/>
          <w:szCs w:val="28"/>
        </w:rPr>
        <w:t>Vielen Dank für Ihre Mitarbeit!</w:t>
      </w:r>
    </w:p>
    <w:p w:rsidR="005E742C" w:rsidRPr="000B5EF6" w:rsidRDefault="005E742C" w:rsidP="002C17AF">
      <w:pPr>
        <w:pStyle w:val="KeinLeerraum"/>
        <w:rPr>
          <w:sz w:val="28"/>
          <w:szCs w:val="28"/>
        </w:rPr>
      </w:pPr>
    </w:p>
    <w:sectPr w:rsidR="005E742C" w:rsidRPr="000B5EF6" w:rsidSect="00E256A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15F"/>
    <w:multiLevelType w:val="hybridMultilevel"/>
    <w:tmpl w:val="367C7E64"/>
    <w:lvl w:ilvl="0" w:tplc="C604369A">
      <w:start w:val="7"/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508A"/>
    <w:multiLevelType w:val="hybridMultilevel"/>
    <w:tmpl w:val="382EB858"/>
    <w:lvl w:ilvl="0" w:tplc="4D12130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76AF"/>
    <w:multiLevelType w:val="hybridMultilevel"/>
    <w:tmpl w:val="516E6150"/>
    <w:lvl w:ilvl="0" w:tplc="07B4CCE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EF78E3"/>
    <w:multiLevelType w:val="hybridMultilevel"/>
    <w:tmpl w:val="43709BA0"/>
    <w:lvl w:ilvl="0" w:tplc="DBE0D1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075C4"/>
    <w:multiLevelType w:val="hybridMultilevel"/>
    <w:tmpl w:val="78E80032"/>
    <w:lvl w:ilvl="0" w:tplc="C9D8DF8C">
      <w:start w:val="2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43"/>
    <w:rsid w:val="0002257B"/>
    <w:rsid w:val="0006197D"/>
    <w:rsid w:val="00085FFD"/>
    <w:rsid w:val="000B5EF6"/>
    <w:rsid w:val="001A38D6"/>
    <w:rsid w:val="001D76CF"/>
    <w:rsid w:val="001F2CCC"/>
    <w:rsid w:val="00223C92"/>
    <w:rsid w:val="00231621"/>
    <w:rsid w:val="00235B36"/>
    <w:rsid w:val="002918B2"/>
    <w:rsid w:val="002C17AF"/>
    <w:rsid w:val="00324024"/>
    <w:rsid w:val="00367826"/>
    <w:rsid w:val="003831B8"/>
    <w:rsid w:val="003A7AD8"/>
    <w:rsid w:val="004B268A"/>
    <w:rsid w:val="00516973"/>
    <w:rsid w:val="00542E43"/>
    <w:rsid w:val="005E742C"/>
    <w:rsid w:val="006052FA"/>
    <w:rsid w:val="006564A9"/>
    <w:rsid w:val="006B50B2"/>
    <w:rsid w:val="007222A7"/>
    <w:rsid w:val="00732F7C"/>
    <w:rsid w:val="00746203"/>
    <w:rsid w:val="00826A64"/>
    <w:rsid w:val="0083111F"/>
    <w:rsid w:val="00835A5A"/>
    <w:rsid w:val="008E1742"/>
    <w:rsid w:val="00922300"/>
    <w:rsid w:val="00A94917"/>
    <w:rsid w:val="00B03547"/>
    <w:rsid w:val="00C968DB"/>
    <w:rsid w:val="00E122C9"/>
    <w:rsid w:val="00E256AC"/>
    <w:rsid w:val="00E516AF"/>
    <w:rsid w:val="00E53765"/>
    <w:rsid w:val="00E77172"/>
    <w:rsid w:val="00EA2F93"/>
    <w:rsid w:val="00EC7FA6"/>
    <w:rsid w:val="00ED67FC"/>
    <w:rsid w:val="00F722DC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E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697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42E4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5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A38D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6197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8B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516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E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697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42E4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5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A38D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6197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8B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51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57B1-71A9-4822-A535-CCFACA42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Hehenkamp, Ulrich</dc:creator>
  <cp:lastModifiedBy>Hehenkamp, Ulrich</cp:lastModifiedBy>
  <cp:revision>3</cp:revision>
  <cp:lastPrinted>2019-12-03T14:22:00Z</cp:lastPrinted>
  <dcterms:created xsi:type="dcterms:W3CDTF">2019-12-16T16:39:00Z</dcterms:created>
  <dcterms:modified xsi:type="dcterms:W3CDTF">2019-12-16T16:41:00Z</dcterms:modified>
</cp:coreProperties>
</file>